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23F1" w14:textId="77777777" w:rsidR="00D65463" w:rsidRPr="00A8195A" w:rsidRDefault="00D65463" w:rsidP="00B95548">
      <w:pPr>
        <w:pStyle w:val="HTML"/>
        <w:ind w:left="6096"/>
        <w:jc w:val="both"/>
        <w:rPr>
          <w:rStyle w:val="s1"/>
        </w:rPr>
      </w:pPr>
      <w:r w:rsidRPr="00A8195A">
        <w:rPr>
          <w:rStyle w:val="s1"/>
        </w:rPr>
        <w:t>Приложение</w:t>
      </w:r>
      <w:r w:rsidR="00B711BE" w:rsidRPr="00A8195A">
        <w:rPr>
          <w:rStyle w:val="s1"/>
        </w:rPr>
        <w:t xml:space="preserve"> №1</w:t>
      </w:r>
    </w:p>
    <w:p w14:paraId="5517C6AA" w14:textId="77777777" w:rsidR="00D65463" w:rsidRPr="00A8195A" w:rsidRDefault="002A1A81" w:rsidP="00B95548">
      <w:pPr>
        <w:pStyle w:val="HTML"/>
        <w:ind w:left="6096"/>
        <w:jc w:val="both"/>
        <w:rPr>
          <w:rStyle w:val="s1"/>
        </w:rPr>
      </w:pPr>
      <w:r>
        <w:rPr>
          <w:rStyle w:val="s1"/>
        </w:rPr>
        <w:t>к п</w:t>
      </w:r>
      <w:r w:rsidR="00D65463" w:rsidRPr="00A8195A">
        <w:rPr>
          <w:rStyle w:val="s1"/>
        </w:rPr>
        <w:t xml:space="preserve">риказу АО </w:t>
      </w:r>
      <w:r w:rsidR="00B95548" w:rsidRPr="00A8195A">
        <w:rPr>
          <w:rStyle w:val="s1"/>
        </w:rPr>
        <w:t>«</w:t>
      </w:r>
      <w:r w:rsidR="00D65463" w:rsidRPr="00A8195A">
        <w:rPr>
          <w:rStyle w:val="s1"/>
        </w:rPr>
        <w:t>Казахтелеком</w:t>
      </w:r>
      <w:r w:rsidR="00B95548" w:rsidRPr="00A8195A">
        <w:rPr>
          <w:rStyle w:val="s1"/>
        </w:rPr>
        <w:t>»</w:t>
      </w:r>
    </w:p>
    <w:p w14:paraId="0C2D5A2D" w14:textId="2D94E087" w:rsidR="00C466FC" w:rsidRPr="00A8195A" w:rsidRDefault="00D65463" w:rsidP="00B955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096"/>
        <w:rPr>
          <w:rStyle w:val="s1"/>
        </w:rPr>
      </w:pPr>
      <w:r w:rsidRPr="00A8195A">
        <w:rPr>
          <w:rStyle w:val="s1"/>
        </w:rPr>
        <w:t xml:space="preserve">от </w:t>
      </w:r>
      <w:r w:rsidR="00D258F8">
        <w:rPr>
          <w:rStyle w:val="s1"/>
        </w:rPr>
        <w:t>«</w:t>
      </w:r>
      <w:r w:rsidR="00993B79">
        <w:rPr>
          <w:rStyle w:val="s1"/>
        </w:rPr>
        <w:t>23</w:t>
      </w:r>
      <w:r w:rsidR="00D258F8">
        <w:rPr>
          <w:rStyle w:val="s1"/>
        </w:rPr>
        <w:t xml:space="preserve">» </w:t>
      </w:r>
      <w:r w:rsidR="00993B79">
        <w:rPr>
          <w:rStyle w:val="s1"/>
        </w:rPr>
        <w:t xml:space="preserve">июля 2021 </w:t>
      </w:r>
      <w:r w:rsidR="00B95548" w:rsidRPr="00A8195A">
        <w:rPr>
          <w:rStyle w:val="s1"/>
        </w:rPr>
        <w:t>года</w:t>
      </w:r>
      <w:r w:rsidRPr="00A8195A">
        <w:rPr>
          <w:rStyle w:val="s1"/>
        </w:rPr>
        <w:t xml:space="preserve"> №</w:t>
      </w:r>
      <w:r w:rsidR="00B95548" w:rsidRPr="00A8195A">
        <w:rPr>
          <w:rStyle w:val="s1"/>
        </w:rPr>
        <w:t xml:space="preserve"> </w:t>
      </w:r>
      <w:r w:rsidR="00993B79">
        <w:rPr>
          <w:rStyle w:val="s1"/>
        </w:rPr>
        <w:t>196</w:t>
      </w:r>
    </w:p>
    <w:p w14:paraId="42E931D6" w14:textId="77777777" w:rsidR="00856677" w:rsidRPr="00A8195A" w:rsidRDefault="00856677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s1"/>
        </w:rPr>
      </w:pPr>
    </w:p>
    <w:p w14:paraId="0729AF25" w14:textId="77777777" w:rsidR="00792544" w:rsidRPr="00A8195A" w:rsidRDefault="00E14E1F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</w:rPr>
      </w:pPr>
      <w:r w:rsidRPr="00A8195A">
        <w:rPr>
          <w:rStyle w:val="s1"/>
        </w:rPr>
        <w:t>Типовой договор</w:t>
      </w:r>
      <w:r w:rsidR="00545B14" w:rsidRPr="00A8195A">
        <w:rPr>
          <w:rStyle w:val="s1"/>
        </w:rPr>
        <w:t xml:space="preserve"> </w:t>
      </w:r>
      <w:r w:rsidR="00A8195A">
        <w:rPr>
          <w:rStyle w:val="s1"/>
        </w:rPr>
        <w:br/>
      </w:r>
      <w:r w:rsidR="00EC3C3D" w:rsidRPr="00A8195A">
        <w:rPr>
          <w:rStyle w:val="s1"/>
        </w:rPr>
        <w:t>н</w:t>
      </w:r>
      <w:r w:rsidR="00545B14" w:rsidRPr="00A8195A">
        <w:rPr>
          <w:rStyle w:val="s1"/>
        </w:rPr>
        <w:t>а</w:t>
      </w:r>
      <w:r w:rsidR="00EC3C3D" w:rsidRPr="00A8195A">
        <w:rPr>
          <w:rStyle w:val="s1"/>
        </w:rPr>
        <w:t xml:space="preserve"> </w:t>
      </w:r>
      <w:r w:rsidR="009C7390" w:rsidRPr="00A8195A">
        <w:rPr>
          <w:rStyle w:val="s1"/>
        </w:rPr>
        <w:t>подключени</w:t>
      </w:r>
      <w:r w:rsidR="00545B14" w:rsidRPr="00A8195A">
        <w:rPr>
          <w:rStyle w:val="s1"/>
        </w:rPr>
        <w:t>е</w:t>
      </w:r>
      <w:r w:rsidR="009C7390" w:rsidRPr="00A8195A">
        <w:rPr>
          <w:rStyle w:val="s1"/>
        </w:rPr>
        <w:t xml:space="preserve"> к информационной системе</w:t>
      </w:r>
      <w:r w:rsidR="00A8195A">
        <w:rPr>
          <w:rStyle w:val="s1"/>
        </w:rPr>
        <w:br/>
      </w:r>
      <w:r w:rsidR="00C466FC" w:rsidRPr="00A8195A">
        <w:rPr>
          <w:rFonts w:ascii="Times New Roman" w:hAnsi="Times New Roman" w:cs="Times New Roman"/>
          <w:b/>
          <w:bCs/>
        </w:rPr>
        <w:t xml:space="preserve">маркировки и прослеживаемости </w:t>
      </w:r>
      <w:r w:rsidR="0062499E" w:rsidRPr="00A8195A">
        <w:rPr>
          <w:rFonts w:ascii="Times New Roman" w:hAnsi="Times New Roman" w:cs="Times New Roman"/>
          <w:b/>
          <w:bCs/>
        </w:rPr>
        <w:t>товаров</w:t>
      </w:r>
    </w:p>
    <w:p w14:paraId="6530CE18" w14:textId="77777777" w:rsidR="00646E70" w:rsidRPr="00A8195A" w:rsidRDefault="00646E70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E14E1F" w:rsidRPr="00A8195A" w14:paraId="549DF2D9" w14:textId="77777777" w:rsidTr="002E6E39">
        <w:tc>
          <w:tcPr>
            <w:tcW w:w="4785" w:type="dxa"/>
          </w:tcPr>
          <w:p w14:paraId="1C5F5CA4" w14:textId="77777777" w:rsidR="00E14E1F" w:rsidRPr="00A8195A" w:rsidRDefault="00E14E1F" w:rsidP="00F863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  <w:b/>
              </w:rPr>
              <w:t xml:space="preserve">г. </w:t>
            </w:r>
            <w:r w:rsidR="001F457A" w:rsidRPr="00A8195A">
              <w:rPr>
                <w:rFonts w:ascii="Times New Roman" w:hAnsi="Times New Roman" w:cs="Times New Roman"/>
                <w:b/>
              </w:rPr>
              <w:t>Нур-Султан</w:t>
            </w:r>
          </w:p>
        </w:tc>
        <w:tc>
          <w:tcPr>
            <w:tcW w:w="4786" w:type="dxa"/>
          </w:tcPr>
          <w:p w14:paraId="1171C4F7" w14:textId="52430079" w:rsidR="00E14E1F" w:rsidRPr="00A8195A" w:rsidRDefault="000069BB" w:rsidP="00F863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8195A">
              <w:rPr>
                <w:rFonts w:ascii="Times New Roman" w:hAnsi="Times New Roman" w:cs="Times New Roman"/>
                <w:b/>
              </w:rPr>
              <w:t>20</w:t>
            </w:r>
            <w:r w:rsidR="00993B79">
              <w:rPr>
                <w:rFonts w:ascii="Times New Roman" w:hAnsi="Times New Roman" w:cs="Times New Roman"/>
                <w:b/>
              </w:rPr>
              <w:t>21</w:t>
            </w:r>
            <w:r w:rsidRPr="00A8195A">
              <w:rPr>
                <w:rFonts w:ascii="Times New Roman" w:hAnsi="Times New Roman" w:cs="Times New Roman"/>
                <w:b/>
              </w:rPr>
              <w:t xml:space="preserve"> </w:t>
            </w:r>
            <w:r w:rsidR="00E14E1F" w:rsidRPr="00A8195A">
              <w:rPr>
                <w:rFonts w:ascii="Times New Roman" w:hAnsi="Times New Roman" w:cs="Times New Roman"/>
                <w:b/>
              </w:rPr>
              <w:t>год</w:t>
            </w:r>
            <w:r w:rsidR="00B84FDA" w:rsidRPr="00A8195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A7A54BC" w14:textId="77777777" w:rsidR="00646E70" w:rsidRPr="00A8195A" w:rsidRDefault="00646E70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14:paraId="52118B55" w14:textId="3BFFF291" w:rsidR="00D90132" w:rsidRPr="00A8195A" w:rsidRDefault="00545B14" w:rsidP="00177673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Настоящий Типовой договор</w:t>
      </w:r>
      <w:r w:rsidR="00177673" w:rsidRPr="00177673">
        <w:t xml:space="preserve"> </w:t>
      </w:r>
      <w:r w:rsidR="00177673" w:rsidRPr="00177673">
        <w:rPr>
          <w:rFonts w:ascii="Times New Roman" w:hAnsi="Times New Roman" w:cs="Times New Roman"/>
        </w:rPr>
        <w:t>на подключение к информационной системе</w:t>
      </w:r>
      <w:r w:rsidR="00177673">
        <w:rPr>
          <w:rFonts w:ascii="Times New Roman" w:hAnsi="Times New Roman" w:cs="Times New Roman"/>
        </w:rPr>
        <w:t xml:space="preserve"> </w:t>
      </w:r>
      <w:r w:rsidR="00177673" w:rsidRPr="00177673">
        <w:rPr>
          <w:rFonts w:ascii="Times New Roman" w:hAnsi="Times New Roman" w:cs="Times New Roman"/>
        </w:rPr>
        <w:t>маркировки и прослеживаемости товаров</w:t>
      </w:r>
      <w:r w:rsidR="00533544" w:rsidRPr="00A8195A">
        <w:rPr>
          <w:rFonts w:ascii="Times New Roman" w:hAnsi="Times New Roman" w:cs="Times New Roman"/>
        </w:rPr>
        <w:t>,</w:t>
      </w:r>
      <w:r w:rsidRPr="00A8195A">
        <w:rPr>
          <w:rFonts w:ascii="Times New Roman" w:hAnsi="Times New Roman" w:cs="Times New Roman"/>
        </w:rPr>
        <w:t xml:space="preserve"> далее </w:t>
      </w:r>
      <w:r w:rsidR="00533544" w:rsidRPr="00A8195A">
        <w:rPr>
          <w:rFonts w:ascii="Times New Roman" w:hAnsi="Times New Roman" w:cs="Times New Roman"/>
        </w:rPr>
        <w:t>именуемый «</w:t>
      </w:r>
      <w:r w:rsidRPr="00A8195A">
        <w:rPr>
          <w:rFonts w:ascii="Times New Roman" w:hAnsi="Times New Roman" w:cs="Times New Roman"/>
        </w:rPr>
        <w:t>Договор</w:t>
      </w:r>
      <w:r w:rsidR="00533544" w:rsidRPr="00A8195A">
        <w:rPr>
          <w:rFonts w:ascii="Times New Roman" w:hAnsi="Times New Roman" w:cs="Times New Roman"/>
        </w:rPr>
        <w:t>»,</w:t>
      </w:r>
      <w:r w:rsidRPr="00A8195A">
        <w:rPr>
          <w:rFonts w:ascii="Times New Roman" w:hAnsi="Times New Roman" w:cs="Times New Roman"/>
        </w:rPr>
        <w:t xml:space="preserve"> определяет условия оказания услуги </w:t>
      </w:r>
      <w:r w:rsidR="00016566" w:rsidRPr="00A8195A">
        <w:rPr>
          <w:rFonts w:ascii="Times New Roman" w:hAnsi="Times New Roman" w:cs="Times New Roman"/>
        </w:rPr>
        <w:t xml:space="preserve">по подключению к информационной системе маркировки и прослеживаемости товаров </w:t>
      </w:r>
      <w:r w:rsidRPr="00A8195A">
        <w:rPr>
          <w:rFonts w:ascii="Times New Roman" w:hAnsi="Times New Roman" w:cs="Times New Roman"/>
          <w:b/>
          <w:bCs/>
        </w:rPr>
        <w:t>Акционерным обществом «Казахтелеком»</w:t>
      </w:r>
      <w:r w:rsidRPr="00A8195A">
        <w:rPr>
          <w:rFonts w:ascii="Times New Roman" w:hAnsi="Times New Roman" w:cs="Times New Roman"/>
        </w:rPr>
        <w:t xml:space="preserve">, именуемым в дальнейшем «Оператор», действующим на основании Постановления Правительства Республики Казахстан </w:t>
      </w:r>
      <w:r w:rsidR="00016566" w:rsidRPr="00A8195A">
        <w:rPr>
          <w:rFonts w:ascii="Times New Roman" w:hAnsi="Times New Roman" w:cs="Times New Roman"/>
        </w:rPr>
        <w:t>от 3 марта 2020 года № 95</w:t>
      </w:r>
      <w:r w:rsidRPr="00A8195A">
        <w:rPr>
          <w:rFonts w:ascii="Times New Roman" w:hAnsi="Times New Roman" w:cs="Times New Roman"/>
        </w:rPr>
        <w:t>, лиц</w:t>
      </w:r>
      <w:r w:rsidR="00797850" w:rsidRPr="00A8195A">
        <w:rPr>
          <w:rFonts w:ascii="Times New Roman" w:hAnsi="Times New Roman" w:cs="Times New Roman"/>
        </w:rPr>
        <w:t>у</w:t>
      </w:r>
      <w:r w:rsidRPr="00A8195A">
        <w:rPr>
          <w:rFonts w:ascii="Times New Roman" w:hAnsi="Times New Roman" w:cs="Times New Roman"/>
        </w:rPr>
        <w:t>, присоединившемуся к настоящему Договору, именуемому в дальнейшем</w:t>
      </w:r>
      <w:r w:rsidR="00016566" w:rsidRPr="00A8195A">
        <w:rPr>
          <w:rFonts w:ascii="Times New Roman" w:hAnsi="Times New Roman" w:cs="Times New Roman"/>
        </w:rPr>
        <w:t xml:space="preserve"> </w:t>
      </w:r>
      <w:r w:rsidRPr="00A8195A">
        <w:rPr>
          <w:rFonts w:ascii="Times New Roman" w:hAnsi="Times New Roman" w:cs="Times New Roman"/>
        </w:rPr>
        <w:t>«</w:t>
      </w:r>
      <w:r w:rsidR="00016566" w:rsidRPr="00A8195A">
        <w:rPr>
          <w:rFonts w:ascii="Times New Roman" w:hAnsi="Times New Roman" w:cs="Times New Roman"/>
        </w:rPr>
        <w:t>Клиент</w:t>
      </w:r>
      <w:r w:rsidRPr="00A8195A">
        <w:rPr>
          <w:rFonts w:ascii="Times New Roman" w:hAnsi="Times New Roman" w:cs="Times New Roman"/>
        </w:rPr>
        <w:t>»</w:t>
      </w:r>
      <w:r w:rsidR="00797850" w:rsidRPr="00A8195A">
        <w:rPr>
          <w:rFonts w:ascii="Times New Roman" w:hAnsi="Times New Roman" w:cs="Times New Roman"/>
        </w:rPr>
        <w:t>.</w:t>
      </w:r>
      <w:r w:rsidRPr="00A8195A">
        <w:rPr>
          <w:rFonts w:ascii="Times New Roman" w:hAnsi="Times New Roman" w:cs="Times New Roman"/>
        </w:rPr>
        <w:t xml:space="preserve"> </w:t>
      </w:r>
      <w:r w:rsidR="00797850" w:rsidRPr="00A8195A">
        <w:rPr>
          <w:rFonts w:ascii="Times New Roman" w:hAnsi="Times New Roman" w:cs="Times New Roman"/>
        </w:rPr>
        <w:t>В</w:t>
      </w:r>
      <w:r w:rsidRPr="00A8195A">
        <w:rPr>
          <w:rFonts w:ascii="Times New Roman" w:hAnsi="Times New Roman" w:cs="Times New Roman"/>
        </w:rPr>
        <w:t xml:space="preserve"> дальнейшем</w:t>
      </w:r>
      <w:r w:rsidR="00016566" w:rsidRPr="00A8195A">
        <w:rPr>
          <w:rFonts w:ascii="Times New Roman" w:hAnsi="Times New Roman" w:cs="Times New Roman"/>
        </w:rPr>
        <w:t xml:space="preserve"> </w:t>
      </w:r>
      <w:r w:rsidR="00797850" w:rsidRPr="00A8195A">
        <w:rPr>
          <w:rFonts w:ascii="Times New Roman" w:hAnsi="Times New Roman" w:cs="Times New Roman"/>
        </w:rPr>
        <w:t>АО «Казахтелеком» и лицо, присоединившееся к Договору</w:t>
      </w:r>
      <w:r w:rsidR="00F00AD0" w:rsidRPr="00A8195A">
        <w:rPr>
          <w:rFonts w:ascii="Times New Roman" w:hAnsi="Times New Roman" w:cs="Times New Roman"/>
        </w:rPr>
        <w:t>,</w:t>
      </w:r>
      <w:r w:rsidR="00797850" w:rsidRPr="00A8195A">
        <w:rPr>
          <w:rFonts w:ascii="Times New Roman" w:hAnsi="Times New Roman" w:cs="Times New Roman"/>
        </w:rPr>
        <w:t xml:space="preserve"> при </w:t>
      </w:r>
      <w:r w:rsidR="00016566" w:rsidRPr="00A8195A">
        <w:rPr>
          <w:rFonts w:ascii="Times New Roman" w:hAnsi="Times New Roman" w:cs="Times New Roman"/>
        </w:rPr>
        <w:t>совместно</w:t>
      </w:r>
      <w:r w:rsidR="00797850" w:rsidRPr="00A8195A">
        <w:rPr>
          <w:rFonts w:ascii="Times New Roman" w:hAnsi="Times New Roman" w:cs="Times New Roman"/>
        </w:rPr>
        <w:t>м упоминании</w:t>
      </w:r>
      <w:r w:rsidRPr="00A8195A">
        <w:rPr>
          <w:rFonts w:ascii="Times New Roman" w:hAnsi="Times New Roman" w:cs="Times New Roman"/>
        </w:rPr>
        <w:t xml:space="preserve"> имену</w:t>
      </w:r>
      <w:r w:rsidR="00797850" w:rsidRPr="00A8195A">
        <w:rPr>
          <w:rFonts w:ascii="Times New Roman" w:hAnsi="Times New Roman" w:cs="Times New Roman"/>
        </w:rPr>
        <w:t>ются</w:t>
      </w:r>
      <w:r w:rsidRPr="00A8195A">
        <w:rPr>
          <w:rFonts w:ascii="Times New Roman" w:hAnsi="Times New Roman" w:cs="Times New Roman"/>
        </w:rPr>
        <w:t xml:space="preserve"> «Стороны»</w:t>
      </w:r>
      <w:r w:rsidR="00016566" w:rsidRPr="00A8195A">
        <w:rPr>
          <w:rFonts w:ascii="Times New Roman" w:hAnsi="Times New Roman" w:cs="Times New Roman"/>
        </w:rPr>
        <w:t>, а</w:t>
      </w:r>
      <w:r w:rsidR="00797850" w:rsidRPr="00A8195A">
        <w:rPr>
          <w:rFonts w:ascii="Times New Roman" w:hAnsi="Times New Roman" w:cs="Times New Roman"/>
        </w:rPr>
        <w:t xml:space="preserve"> при упоминании</w:t>
      </w:r>
      <w:r w:rsidR="00016566" w:rsidRPr="00A8195A">
        <w:rPr>
          <w:rFonts w:ascii="Times New Roman" w:hAnsi="Times New Roman" w:cs="Times New Roman"/>
        </w:rPr>
        <w:t xml:space="preserve"> по </w:t>
      </w:r>
      <w:r w:rsidR="00945031" w:rsidRPr="00A8195A">
        <w:rPr>
          <w:rFonts w:ascii="Times New Roman" w:hAnsi="Times New Roman" w:cs="Times New Roman"/>
        </w:rPr>
        <w:t>отдельности</w:t>
      </w:r>
      <w:r w:rsidR="00797850" w:rsidRPr="00A8195A">
        <w:rPr>
          <w:rFonts w:ascii="Times New Roman" w:hAnsi="Times New Roman" w:cs="Times New Roman"/>
        </w:rPr>
        <w:t xml:space="preserve"> -</w:t>
      </w:r>
      <w:r w:rsidR="00016566" w:rsidRPr="00A8195A">
        <w:rPr>
          <w:rFonts w:ascii="Times New Roman" w:hAnsi="Times New Roman" w:cs="Times New Roman"/>
        </w:rPr>
        <w:t xml:space="preserve"> как указано выше</w:t>
      </w:r>
      <w:r w:rsidR="003C54EF" w:rsidRPr="00A8195A">
        <w:rPr>
          <w:rFonts w:ascii="Times New Roman" w:hAnsi="Times New Roman" w:cs="Times New Roman"/>
        </w:rPr>
        <w:t xml:space="preserve"> (Оператор, Клиент)</w:t>
      </w:r>
      <w:r w:rsidR="00016566" w:rsidRPr="00A8195A">
        <w:rPr>
          <w:rFonts w:ascii="Times New Roman" w:hAnsi="Times New Roman" w:cs="Times New Roman"/>
        </w:rPr>
        <w:t xml:space="preserve"> или «Сторона».</w:t>
      </w:r>
    </w:p>
    <w:p w14:paraId="061B3052" w14:textId="77777777" w:rsidR="00AD156E" w:rsidRPr="00A8195A" w:rsidRDefault="00AD156E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14:paraId="5C19779B" w14:textId="77777777" w:rsidR="009C0DBE" w:rsidRPr="00A8195A" w:rsidRDefault="00AD156E" w:rsidP="00AD15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</w:rPr>
      </w:pPr>
      <w:r w:rsidRPr="00A8195A">
        <w:rPr>
          <w:rFonts w:ascii="Times New Roman" w:hAnsi="Times New Roman" w:cs="Times New Roman"/>
          <w:b/>
          <w:bCs/>
        </w:rPr>
        <w:t>Статья 1. Термины и сокращения</w:t>
      </w:r>
    </w:p>
    <w:p w14:paraId="580E4987" w14:textId="77777777" w:rsidR="00AD156E" w:rsidRPr="00A8195A" w:rsidRDefault="00AD156E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14:paraId="3727A02D" w14:textId="7C2598C7" w:rsidR="00C72E0B" w:rsidRPr="00A8195A" w:rsidRDefault="00C72E0B" w:rsidP="00AD15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</w:t>
      </w:r>
      <w:r w:rsidR="00AD156E" w:rsidRPr="00A8195A">
        <w:rPr>
          <w:rFonts w:ascii="Times New Roman" w:hAnsi="Times New Roman" w:cs="Times New Roman"/>
        </w:rPr>
        <w:t>1.</w:t>
      </w:r>
      <w:r w:rsidR="00AD156E" w:rsidRPr="00A8195A">
        <w:rPr>
          <w:rFonts w:ascii="Times New Roman" w:hAnsi="Times New Roman" w:cs="Times New Roman"/>
        </w:rPr>
        <w:tab/>
      </w:r>
      <w:r w:rsidRPr="00A8195A">
        <w:rPr>
          <w:rFonts w:ascii="Times New Roman" w:hAnsi="Times New Roman" w:cs="Times New Roman"/>
        </w:rPr>
        <w:t>Для целей Договора</w:t>
      </w:r>
      <w:r w:rsidR="00EF720A" w:rsidRPr="00A8195A">
        <w:rPr>
          <w:rFonts w:ascii="Times New Roman" w:hAnsi="Times New Roman" w:cs="Times New Roman"/>
        </w:rPr>
        <w:t>, кроме указанных выше в преамбуле</w:t>
      </w:r>
      <w:r w:rsidR="00D65463" w:rsidRPr="00A8195A">
        <w:rPr>
          <w:rFonts w:ascii="Times New Roman" w:hAnsi="Times New Roman" w:cs="Times New Roman"/>
        </w:rPr>
        <w:t xml:space="preserve"> Договора</w:t>
      </w:r>
      <w:r w:rsidR="00EF720A" w:rsidRPr="00A8195A">
        <w:rPr>
          <w:rFonts w:ascii="Times New Roman" w:hAnsi="Times New Roman" w:cs="Times New Roman"/>
        </w:rPr>
        <w:t>,</w:t>
      </w:r>
      <w:r w:rsidRPr="00A8195A">
        <w:rPr>
          <w:rFonts w:ascii="Times New Roman" w:hAnsi="Times New Roman" w:cs="Times New Roman"/>
        </w:rPr>
        <w:t xml:space="preserve"> используются термины/сокращения, излагаемые в тексте с заглавной буквы</w:t>
      </w:r>
      <w:r w:rsidR="00FA1812">
        <w:rPr>
          <w:rFonts w:ascii="Times New Roman" w:hAnsi="Times New Roman" w:cs="Times New Roman"/>
        </w:rPr>
        <w:t>,</w:t>
      </w:r>
      <w:r w:rsidRPr="00A8195A">
        <w:rPr>
          <w:rFonts w:ascii="Times New Roman" w:hAnsi="Times New Roman" w:cs="Times New Roman"/>
        </w:rPr>
        <w:t xml:space="preserve"> и имеющие следующее значение:</w:t>
      </w:r>
    </w:p>
    <w:p w14:paraId="0638B9EA" w14:textId="77777777" w:rsidR="00C72E0B" w:rsidRPr="00A8195A" w:rsidRDefault="00A542FA" w:rsidP="00A542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1.1.1.</w:t>
      </w:r>
      <w:r w:rsidRPr="00A8195A">
        <w:rPr>
          <w:rFonts w:ascii="Times New Roman" w:hAnsi="Times New Roman" w:cs="Times New Roman"/>
        </w:rPr>
        <w:tab/>
      </w:r>
      <w:r w:rsidR="00FC3A85" w:rsidRPr="00A8195A">
        <w:rPr>
          <w:rFonts w:ascii="Times New Roman" w:hAnsi="Times New Roman" w:cs="Times New Roman"/>
          <w:b/>
          <w:bCs/>
        </w:rPr>
        <w:t>Заявка Клиента</w:t>
      </w:r>
      <w:r w:rsidR="00FC3A85" w:rsidRPr="00A8195A">
        <w:rPr>
          <w:rFonts w:ascii="Times New Roman" w:hAnsi="Times New Roman" w:cs="Times New Roman"/>
        </w:rPr>
        <w:t xml:space="preserve"> – заявка на эмиссию и получение Кодов маркировки, формируемая Клиентом с использованием форматов данных, размещаемых на </w:t>
      </w:r>
      <w:r w:rsidR="002E04D6" w:rsidRPr="00A8195A">
        <w:rPr>
          <w:rFonts w:ascii="Times New Roman" w:hAnsi="Times New Roman" w:cs="Times New Roman"/>
        </w:rPr>
        <w:t>Интернет-ресурсе</w:t>
      </w:r>
      <w:r w:rsidR="00FC3A85" w:rsidRPr="00A8195A">
        <w:rPr>
          <w:rFonts w:ascii="Times New Roman" w:hAnsi="Times New Roman" w:cs="Times New Roman"/>
        </w:rPr>
        <w:t xml:space="preserve">, и направляемая Оператору посредством СУЗ. </w:t>
      </w:r>
    </w:p>
    <w:p w14:paraId="4940F822" w14:textId="77777777" w:rsidR="00A542FA" w:rsidRPr="00A8195A" w:rsidRDefault="00A542FA" w:rsidP="00A542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1.1.2.</w:t>
      </w:r>
      <w:r w:rsidRPr="00A8195A">
        <w:rPr>
          <w:rFonts w:ascii="Times New Roman" w:hAnsi="Times New Roman" w:cs="Times New Roman"/>
        </w:rPr>
        <w:tab/>
      </w:r>
      <w:r w:rsidR="000F7753" w:rsidRPr="00A8195A">
        <w:rPr>
          <w:rFonts w:ascii="Times New Roman" w:hAnsi="Times New Roman" w:cs="Times New Roman"/>
          <w:b/>
          <w:bCs/>
        </w:rPr>
        <w:t>Информационная система маркировки и прослеживаемости товаров</w:t>
      </w:r>
      <w:r w:rsidR="000F7753" w:rsidRPr="00A8195A">
        <w:rPr>
          <w:rFonts w:ascii="Times New Roman" w:hAnsi="Times New Roman" w:cs="Times New Roman"/>
        </w:rPr>
        <w:t xml:space="preserve"> </w:t>
      </w:r>
      <w:r w:rsidR="000F7753" w:rsidRPr="00A8195A">
        <w:rPr>
          <w:rFonts w:ascii="Times New Roman" w:hAnsi="Times New Roman" w:cs="Times New Roman"/>
          <w:b/>
          <w:bCs/>
        </w:rPr>
        <w:t>(</w:t>
      </w:r>
      <w:r w:rsidR="00FC3A85" w:rsidRPr="00A8195A">
        <w:rPr>
          <w:rFonts w:ascii="Times New Roman" w:hAnsi="Times New Roman" w:cs="Times New Roman"/>
          <w:b/>
          <w:bCs/>
        </w:rPr>
        <w:t>ИС МПТ</w:t>
      </w:r>
      <w:r w:rsidR="000F7753" w:rsidRPr="00A8195A">
        <w:rPr>
          <w:rFonts w:ascii="Times New Roman" w:hAnsi="Times New Roman" w:cs="Times New Roman"/>
          <w:b/>
          <w:bCs/>
        </w:rPr>
        <w:t>)</w:t>
      </w:r>
      <w:r w:rsidR="00FC3A85" w:rsidRPr="00A8195A">
        <w:rPr>
          <w:rFonts w:ascii="Times New Roman" w:hAnsi="Times New Roman" w:cs="Times New Roman"/>
        </w:rPr>
        <w:t xml:space="preserve"> – </w:t>
      </w:r>
      <w:r w:rsidR="006C68C1" w:rsidRPr="00A8195A">
        <w:rPr>
          <w:rFonts w:ascii="Times New Roman" w:hAnsi="Times New Roman" w:cs="Times New Roman"/>
        </w:rPr>
        <w:t xml:space="preserve">организационно-упорядоченная совокупность информационно - 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задач, разработанная в целях обеспечения процессов маркировки товаров </w:t>
      </w:r>
      <w:r w:rsidR="00533544" w:rsidRPr="00A8195A">
        <w:rPr>
          <w:rFonts w:ascii="Times New Roman" w:hAnsi="Times New Roman" w:cs="Times New Roman"/>
        </w:rPr>
        <w:t>с</w:t>
      </w:r>
      <w:r w:rsidR="005206B1" w:rsidRPr="00A8195A">
        <w:rPr>
          <w:rFonts w:ascii="Times New Roman" w:hAnsi="Times New Roman" w:cs="Times New Roman"/>
        </w:rPr>
        <w:t xml:space="preserve">редствами </w:t>
      </w:r>
      <w:r w:rsidR="006C68C1" w:rsidRPr="00A8195A">
        <w:rPr>
          <w:rFonts w:ascii="Times New Roman" w:hAnsi="Times New Roman" w:cs="Times New Roman"/>
        </w:rPr>
        <w:t>идентификации и их дальнейшей прослеживаемости в процессе оборота</w:t>
      </w:r>
      <w:r w:rsidR="00FC3A85" w:rsidRPr="00A8195A">
        <w:rPr>
          <w:rFonts w:ascii="Times New Roman" w:hAnsi="Times New Roman" w:cs="Times New Roman"/>
        </w:rPr>
        <w:t>.</w:t>
      </w:r>
    </w:p>
    <w:p w14:paraId="5C7C1E0C" w14:textId="77777777" w:rsidR="00A542FA" w:rsidRPr="00A8195A" w:rsidRDefault="00A542FA" w:rsidP="00A542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1.1.3.</w:t>
      </w:r>
      <w:r w:rsidRPr="00A8195A">
        <w:rPr>
          <w:rFonts w:ascii="Times New Roman" w:hAnsi="Times New Roman" w:cs="Times New Roman"/>
        </w:rPr>
        <w:tab/>
      </w:r>
      <w:r w:rsidR="00FC3A85" w:rsidRPr="00A8195A">
        <w:rPr>
          <w:rFonts w:ascii="Times New Roman" w:hAnsi="Times New Roman" w:cs="Times New Roman"/>
          <w:b/>
          <w:bCs/>
        </w:rPr>
        <w:t>Код маркировки</w:t>
      </w:r>
      <w:r w:rsidR="00FC3A85" w:rsidRPr="00A8195A">
        <w:rPr>
          <w:rFonts w:ascii="Times New Roman" w:hAnsi="Times New Roman" w:cs="Times New Roman"/>
        </w:rPr>
        <w:t xml:space="preserve"> – совокупность кода идентификации товара и кода проверки, формируемая Оператором для целей идентификации потребительской и групповой упаковки товаров в соответствии с требованиями, предусмотренными Правилами маркировки</w:t>
      </w:r>
      <w:r w:rsidR="008D242C" w:rsidRPr="00A8195A">
        <w:rPr>
          <w:rFonts w:ascii="Times New Roman" w:hAnsi="Times New Roman" w:cs="Times New Roman"/>
        </w:rPr>
        <w:t xml:space="preserve"> и прослеживаемости товаров</w:t>
      </w:r>
      <w:r w:rsidR="00FC3A85" w:rsidRPr="00A8195A">
        <w:rPr>
          <w:rFonts w:ascii="Times New Roman" w:hAnsi="Times New Roman" w:cs="Times New Roman"/>
        </w:rPr>
        <w:t>.</w:t>
      </w:r>
      <w:r w:rsidR="00D40320" w:rsidRPr="00A8195A">
        <w:rPr>
          <w:rFonts w:ascii="Times New Roman" w:hAnsi="Times New Roman" w:cs="Times New Roman"/>
        </w:rPr>
        <w:t xml:space="preserve"> </w:t>
      </w:r>
    </w:p>
    <w:p w14:paraId="20998934" w14:textId="77777777" w:rsidR="00A542FA" w:rsidRPr="00A8195A" w:rsidRDefault="00A542FA" w:rsidP="00A542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</w:t>
      </w:r>
      <w:r w:rsidR="00EC0808" w:rsidRPr="00A8195A">
        <w:rPr>
          <w:rFonts w:ascii="Times New Roman" w:hAnsi="Times New Roman" w:cs="Times New Roman"/>
        </w:rPr>
        <w:t>4</w:t>
      </w:r>
      <w:r w:rsidRPr="00A8195A">
        <w:rPr>
          <w:rFonts w:ascii="Times New Roman" w:hAnsi="Times New Roman" w:cs="Times New Roman"/>
        </w:rPr>
        <w:t>.</w:t>
      </w:r>
      <w:r w:rsidRPr="00A8195A">
        <w:rPr>
          <w:rFonts w:ascii="Times New Roman" w:hAnsi="Times New Roman" w:cs="Times New Roman"/>
        </w:rPr>
        <w:tab/>
      </w:r>
      <w:r w:rsidR="00447969" w:rsidRPr="00A8195A">
        <w:rPr>
          <w:rFonts w:ascii="Times New Roman" w:hAnsi="Times New Roman" w:cs="Times New Roman"/>
          <w:b/>
          <w:bCs/>
        </w:rPr>
        <w:t>Правила маркировки</w:t>
      </w:r>
      <w:r w:rsidR="004148F4" w:rsidRPr="00A8195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148F4" w:rsidRPr="00A8195A">
        <w:rPr>
          <w:rFonts w:ascii="Times New Roman" w:hAnsi="Times New Roman" w:cs="Times New Roman"/>
          <w:b/>
          <w:bCs/>
        </w:rPr>
        <w:t>и прослеживаемости товаров</w:t>
      </w:r>
      <w:r w:rsidR="00447969" w:rsidRPr="00A8195A">
        <w:rPr>
          <w:rFonts w:ascii="Times New Roman" w:hAnsi="Times New Roman" w:cs="Times New Roman"/>
          <w:b/>
          <w:bCs/>
        </w:rPr>
        <w:t xml:space="preserve"> </w:t>
      </w:r>
      <w:r w:rsidR="00447969" w:rsidRPr="00A8195A">
        <w:rPr>
          <w:rFonts w:ascii="Times New Roman" w:hAnsi="Times New Roman" w:cs="Times New Roman"/>
        </w:rPr>
        <w:t>– нормативный правовой акт, утвержденный</w:t>
      </w:r>
      <w:r w:rsidR="009660BA" w:rsidRPr="00A8195A">
        <w:rPr>
          <w:rFonts w:ascii="Times New Roman" w:hAnsi="Times New Roman" w:cs="Times New Roman"/>
        </w:rPr>
        <w:t xml:space="preserve"> в соответствии с законодательством Республики Казахстан</w:t>
      </w:r>
      <w:r w:rsidR="00447969" w:rsidRPr="00A8195A">
        <w:rPr>
          <w:rFonts w:ascii="Times New Roman" w:hAnsi="Times New Roman" w:cs="Times New Roman"/>
        </w:rPr>
        <w:t>, регулирующий взаимоотношения субъектов рынка и Оператора в ходе маркировки товаров.</w:t>
      </w:r>
    </w:p>
    <w:p w14:paraId="3D31575F" w14:textId="77777777" w:rsidR="00A542FA" w:rsidRPr="00A8195A" w:rsidRDefault="00A542FA" w:rsidP="00A542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</w:t>
      </w:r>
      <w:r w:rsidR="00EC0808" w:rsidRPr="00A8195A">
        <w:rPr>
          <w:rFonts w:ascii="Times New Roman" w:hAnsi="Times New Roman" w:cs="Times New Roman"/>
        </w:rPr>
        <w:t>5</w:t>
      </w:r>
      <w:r w:rsidRPr="00A8195A">
        <w:rPr>
          <w:rFonts w:ascii="Times New Roman" w:hAnsi="Times New Roman" w:cs="Times New Roman"/>
        </w:rPr>
        <w:t>.</w:t>
      </w:r>
      <w:r w:rsidRPr="00A8195A">
        <w:rPr>
          <w:rFonts w:ascii="Times New Roman" w:hAnsi="Times New Roman" w:cs="Times New Roman"/>
        </w:rPr>
        <w:tab/>
      </w:r>
      <w:bookmarkStart w:id="0" w:name="_Hlk41900423"/>
      <w:r w:rsidR="00641FDD" w:rsidRPr="00A8195A">
        <w:rPr>
          <w:rFonts w:ascii="Times New Roman" w:hAnsi="Times New Roman" w:cs="Times New Roman"/>
          <w:b/>
          <w:bCs/>
        </w:rPr>
        <w:t>Интернет-ресурс</w:t>
      </w:r>
      <w:bookmarkEnd w:id="0"/>
      <w:r w:rsidR="00641FDD" w:rsidRPr="00A8195A">
        <w:rPr>
          <w:rFonts w:ascii="Times New Roman" w:hAnsi="Times New Roman" w:cs="Times New Roman"/>
        </w:rPr>
        <w:t xml:space="preserve"> </w:t>
      </w:r>
      <w:r w:rsidR="00447969" w:rsidRPr="00A8195A">
        <w:rPr>
          <w:rFonts w:ascii="Times New Roman" w:hAnsi="Times New Roman" w:cs="Times New Roman"/>
        </w:rPr>
        <w:t>–</w:t>
      </w:r>
      <w:r w:rsidR="00C75C2C" w:rsidRPr="00A8195A">
        <w:rPr>
          <w:rFonts w:ascii="Times New Roman" w:hAnsi="Times New Roman" w:cs="Times New Roman"/>
        </w:rPr>
        <w:t>интернет-ресурс</w:t>
      </w:r>
      <w:r w:rsidR="00447969" w:rsidRPr="00A8195A">
        <w:rPr>
          <w:rFonts w:ascii="Times New Roman" w:hAnsi="Times New Roman" w:cs="Times New Roman"/>
        </w:rPr>
        <w:t xml:space="preserve"> Оператора в Интернет</w:t>
      </w:r>
      <w:r w:rsidR="00C75C2C" w:rsidRPr="00A8195A">
        <w:rPr>
          <w:rFonts w:ascii="Times New Roman" w:hAnsi="Times New Roman" w:cs="Times New Roman"/>
        </w:rPr>
        <w:t>е</w:t>
      </w:r>
      <w:r w:rsidR="00447969" w:rsidRPr="00A8195A">
        <w:rPr>
          <w:rFonts w:ascii="Times New Roman" w:hAnsi="Times New Roman" w:cs="Times New Roman"/>
        </w:rPr>
        <w:t>,</w:t>
      </w:r>
      <w:r w:rsidR="00C75C2C" w:rsidRPr="00A8195A">
        <w:rPr>
          <w:rFonts w:ascii="Times New Roman" w:hAnsi="Times New Roman" w:cs="Times New Roman"/>
        </w:rPr>
        <w:t xml:space="preserve"> </w:t>
      </w:r>
      <w:bookmarkStart w:id="1" w:name="_Hlk41900456"/>
      <w:r w:rsidR="00C75C2C" w:rsidRPr="00A8195A">
        <w:rPr>
          <w:rFonts w:ascii="Times New Roman" w:hAnsi="Times New Roman" w:cs="Times New Roman"/>
        </w:rPr>
        <w:t>расположенный</w:t>
      </w:r>
      <w:bookmarkEnd w:id="1"/>
      <w:r w:rsidR="00447969" w:rsidRPr="00A8195A">
        <w:rPr>
          <w:rFonts w:ascii="Times New Roman" w:hAnsi="Times New Roman" w:cs="Times New Roman"/>
        </w:rPr>
        <w:t xml:space="preserve"> по адресу</w:t>
      </w:r>
      <w:r w:rsidR="00C75C2C" w:rsidRPr="00D258F8">
        <w:rPr>
          <w:rFonts w:ascii="Times New Roman" w:hAnsi="Times New Roman" w:cs="Times New Roman"/>
        </w:rPr>
        <w:t>:</w:t>
      </w:r>
      <w:r w:rsidR="00447969" w:rsidRPr="00D258F8">
        <w:rPr>
          <w:rFonts w:ascii="Times New Roman" w:hAnsi="Times New Roman" w:cs="Times New Roman"/>
        </w:rPr>
        <w:t xml:space="preserve"> </w:t>
      </w:r>
      <w:r w:rsidR="003B7930" w:rsidRPr="00D258F8">
        <w:rPr>
          <w:rFonts w:ascii="Times New Roman" w:hAnsi="Times New Roman" w:cs="Times New Roman"/>
        </w:rPr>
        <w:t>markirovka.ismet.kz.</w:t>
      </w:r>
    </w:p>
    <w:p w14:paraId="28F1BC4B" w14:textId="422A9057" w:rsidR="00AC4268" w:rsidRPr="00A8195A" w:rsidRDefault="00A542FA" w:rsidP="00A542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</w:t>
      </w:r>
      <w:r w:rsidR="00EC0808" w:rsidRPr="00A8195A">
        <w:rPr>
          <w:rFonts w:ascii="Times New Roman" w:hAnsi="Times New Roman" w:cs="Times New Roman"/>
        </w:rPr>
        <w:t>6</w:t>
      </w:r>
      <w:r w:rsidRPr="00A8195A">
        <w:rPr>
          <w:rFonts w:ascii="Times New Roman" w:hAnsi="Times New Roman" w:cs="Times New Roman"/>
        </w:rPr>
        <w:t>.</w:t>
      </w:r>
      <w:r w:rsidRPr="00A8195A">
        <w:rPr>
          <w:rFonts w:ascii="Times New Roman" w:hAnsi="Times New Roman" w:cs="Times New Roman"/>
          <w:b/>
          <w:bCs/>
        </w:rPr>
        <w:tab/>
      </w:r>
      <w:r w:rsidR="00447969" w:rsidRPr="00A8195A">
        <w:rPr>
          <w:rFonts w:ascii="Times New Roman" w:hAnsi="Times New Roman" w:cs="Times New Roman"/>
          <w:b/>
          <w:bCs/>
        </w:rPr>
        <w:t>Станция управления заказами (СУЗ)</w:t>
      </w:r>
      <w:r w:rsidR="00447969" w:rsidRPr="00A8195A">
        <w:rPr>
          <w:rFonts w:ascii="Times New Roman" w:hAnsi="Times New Roman" w:cs="Times New Roman"/>
        </w:rPr>
        <w:t xml:space="preserve"> – </w:t>
      </w:r>
      <w:r w:rsidR="00E66C0F" w:rsidRPr="00A8195A">
        <w:rPr>
          <w:rFonts w:ascii="Times New Roman" w:hAnsi="Times New Roman" w:cs="Times New Roman"/>
        </w:rPr>
        <w:t>серверное приложение, предоставляющее Клиенту интерфейс для создания, направления Оператору и получения результата обработки Оператором Заявок Клиента. Станция может быть расположена (развёрнута) как на облачных вычислительных мощностях, так и на физическом оборудовании Клиента</w:t>
      </w:r>
      <w:r w:rsidR="004148F4" w:rsidRPr="00A8195A">
        <w:rPr>
          <w:rFonts w:ascii="Times New Roman" w:hAnsi="Times New Roman" w:cs="Times New Roman"/>
        </w:rPr>
        <w:t>.</w:t>
      </w:r>
    </w:p>
    <w:p w14:paraId="5CD1487C" w14:textId="77777777" w:rsidR="00D12AF6" w:rsidRPr="00A8195A" w:rsidRDefault="00A542FA" w:rsidP="00A542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</w:t>
      </w:r>
      <w:r w:rsidR="00EC0808" w:rsidRPr="00A8195A">
        <w:rPr>
          <w:rFonts w:ascii="Times New Roman" w:hAnsi="Times New Roman" w:cs="Times New Roman"/>
        </w:rPr>
        <w:t>7</w:t>
      </w:r>
      <w:r w:rsidRPr="00A8195A">
        <w:rPr>
          <w:rFonts w:ascii="Times New Roman" w:hAnsi="Times New Roman" w:cs="Times New Roman"/>
        </w:rPr>
        <w:t>.</w:t>
      </w:r>
      <w:r w:rsidRPr="00A8195A">
        <w:rPr>
          <w:rFonts w:ascii="Times New Roman" w:hAnsi="Times New Roman" w:cs="Times New Roman"/>
        </w:rPr>
        <w:tab/>
      </w:r>
      <w:r w:rsidR="00447969" w:rsidRPr="00A8195A">
        <w:rPr>
          <w:rFonts w:ascii="Times New Roman" w:hAnsi="Times New Roman" w:cs="Times New Roman"/>
          <w:b/>
          <w:bCs/>
        </w:rPr>
        <w:t>Средство идентификации</w:t>
      </w:r>
      <w:r w:rsidR="00447969" w:rsidRPr="00A8195A">
        <w:rPr>
          <w:rFonts w:ascii="Times New Roman" w:hAnsi="Times New Roman" w:cs="Times New Roman"/>
        </w:rPr>
        <w:t xml:space="preserve"> – </w:t>
      </w:r>
      <w:r w:rsidR="001F610D" w:rsidRPr="00A8195A">
        <w:rPr>
          <w:rFonts w:ascii="Times New Roman" w:hAnsi="Times New Roman" w:cs="Times New Roman"/>
        </w:rPr>
        <w:t xml:space="preserve">Код </w:t>
      </w:r>
      <w:r w:rsidR="00447969" w:rsidRPr="00A8195A">
        <w:rPr>
          <w:rFonts w:ascii="Times New Roman" w:hAnsi="Times New Roman" w:cs="Times New Roman"/>
        </w:rPr>
        <w:t>маркировки в машиночитаемой форме, представленный в виде двумерного матричного штрих кода, формируемый в соответствии с требованиями, предусмотренными Правилами маркировки</w:t>
      </w:r>
      <w:r w:rsidR="004148F4" w:rsidRPr="00A8195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148F4" w:rsidRPr="00A8195A">
        <w:rPr>
          <w:rFonts w:ascii="Times New Roman" w:hAnsi="Times New Roman" w:cs="Times New Roman"/>
        </w:rPr>
        <w:t>и прослеживаемости товаров</w:t>
      </w:r>
      <w:r w:rsidR="00447969" w:rsidRPr="00A8195A">
        <w:rPr>
          <w:rFonts w:ascii="Times New Roman" w:hAnsi="Times New Roman" w:cs="Times New Roman"/>
        </w:rPr>
        <w:t>, для нанесения на потребительскую и групповую упаковки товаров.</w:t>
      </w:r>
    </w:p>
    <w:p w14:paraId="63D6A293" w14:textId="77777777" w:rsidR="00E8717E" w:rsidRPr="00A8195A" w:rsidRDefault="00D12AF6" w:rsidP="00A542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lastRenderedPageBreak/>
        <w:t>1.1.</w:t>
      </w:r>
      <w:r w:rsidR="00EC0808" w:rsidRPr="00A8195A">
        <w:rPr>
          <w:rFonts w:ascii="Times New Roman" w:hAnsi="Times New Roman" w:cs="Times New Roman"/>
        </w:rPr>
        <w:t>8</w:t>
      </w:r>
      <w:r w:rsidRPr="00A8195A">
        <w:rPr>
          <w:rFonts w:ascii="Times New Roman" w:hAnsi="Times New Roman" w:cs="Times New Roman"/>
        </w:rPr>
        <w:t>.</w:t>
      </w:r>
      <w:r w:rsidRPr="00A8195A">
        <w:rPr>
          <w:rFonts w:ascii="Times New Roman" w:hAnsi="Times New Roman" w:cs="Times New Roman"/>
        </w:rPr>
        <w:tab/>
      </w:r>
      <w:r w:rsidR="00E8717E" w:rsidRPr="00A8195A">
        <w:rPr>
          <w:rFonts w:ascii="Times New Roman" w:hAnsi="Times New Roman" w:cs="Times New Roman"/>
          <w:b/>
          <w:bCs/>
        </w:rPr>
        <w:t>Терминал доступа</w:t>
      </w:r>
      <w:r w:rsidR="00E8717E" w:rsidRPr="00A8195A">
        <w:rPr>
          <w:rFonts w:ascii="Times New Roman" w:hAnsi="Times New Roman" w:cs="Times New Roman"/>
        </w:rPr>
        <w:t xml:space="preserve"> – </w:t>
      </w:r>
      <w:r w:rsidR="00690121" w:rsidRPr="00A8195A">
        <w:rPr>
          <w:rFonts w:ascii="Times New Roman" w:hAnsi="Times New Roman" w:cs="Times New Roman"/>
        </w:rPr>
        <w:t>интерфейс</w:t>
      </w:r>
      <w:r w:rsidR="004C35A0" w:rsidRPr="00A8195A">
        <w:rPr>
          <w:rFonts w:ascii="Times New Roman" w:hAnsi="Times New Roman" w:cs="Times New Roman"/>
        </w:rPr>
        <w:t xml:space="preserve"> ИС МПТ</w:t>
      </w:r>
      <w:r w:rsidR="00E8717E" w:rsidRPr="00A8195A">
        <w:rPr>
          <w:rFonts w:ascii="Times New Roman" w:hAnsi="Times New Roman" w:cs="Times New Roman"/>
        </w:rPr>
        <w:t xml:space="preserve">, </w:t>
      </w:r>
      <w:r w:rsidR="00690121" w:rsidRPr="00A8195A">
        <w:rPr>
          <w:rFonts w:ascii="Times New Roman" w:hAnsi="Times New Roman" w:cs="Times New Roman"/>
        </w:rPr>
        <w:t xml:space="preserve">позволяющий </w:t>
      </w:r>
      <w:r w:rsidR="00E8717E" w:rsidRPr="00A8195A">
        <w:rPr>
          <w:rFonts w:ascii="Times New Roman" w:hAnsi="Times New Roman" w:cs="Times New Roman"/>
        </w:rPr>
        <w:t>Клиенту получить доступ к взаимодействию с ИС МПТ</w:t>
      </w:r>
      <w:r w:rsidR="00690121" w:rsidRPr="00A8195A">
        <w:rPr>
          <w:rFonts w:ascii="Times New Roman" w:hAnsi="Times New Roman" w:cs="Times New Roman"/>
        </w:rPr>
        <w:t>, при условии идентификации посредством ЭЦП</w:t>
      </w:r>
      <w:r w:rsidR="00E8717E" w:rsidRPr="00A8195A">
        <w:rPr>
          <w:rFonts w:ascii="Times New Roman" w:hAnsi="Times New Roman" w:cs="Times New Roman"/>
        </w:rPr>
        <w:t>.</w:t>
      </w:r>
    </w:p>
    <w:p w14:paraId="3C27BFF6" w14:textId="5D5C0661" w:rsidR="0003695F" w:rsidRPr="00A8195A" w:rsidRDefault="00E8717E" w:rsidP="00CD2B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</w:t>
      </w:r>
      <w:r w:rsidR="00EC0808" w:rsidRPr="00A8195A">
        <w:rPr>
          <w:rFonts w:ascii="Times New Roman" w:hAnsi="Times New Roman" w:cs="Times New Roman"/>
        </w:rPr>
        <w:t>9</w:t>
      </w:r>
      <w:r w:rsidRPr="00A8195A">
        <w:rPr>
          <w:rFonts w:ascii="Times New Roman" w:hAnsi="Times New Roman" w:cs="Times New Roman"/>
        </w:rPr>
        <w:t>.</w:t>
      </w:r>
      <w:r w:rsidRPr="00A8195A">
        <w:rPr>
          <w:rFonts w:ascii="Times New Roman" w:hAnsi="Times New Roman" w:cs="Times New Roman"/>
        </w:rPr>
        <w:tab/>
      </w:r>
      <w:r w:rsidR="00447969" w:rsidRPr="00A8195A">
        <w:rPr>
          <w:rFonts w:ascii="Times New Roman" w:hAnsi="Times New Roman" w:cs="Times New Roman"/>
          <w:b/>
          <w:bCs/>
        </w:rPr>
        <w:t xml:space="preserve">Услуги </w:t>
      </w:r>
      <w:r w:rsidR="00447969" w:rsidRPr="00A8195A">
        <w:rPr>
          <w:rFonts w:ascii="Times New Roman" w:hAnsi="Times New Roman" w:cs="Times New Roman"/>
        </w:rPr>
        <w:t xml:space="preserve">(в случае, когда по тексту </w:t>
      </w:r>
      <w:r w:rsidR="008630E5" w:rsidRPr="00A8195A">
        <w:rPr>
          <w:rFonts w:ascii="Times New Roman" w:hAnsi="Times New Roman" w:cs="Times New Roman"/>
        </w:rPr>
        <w:t>Д</w:t>
      </w:r>
      <w:r w:rsidR="00447969" w:rsidRPr="00A8195A">
        <w:rPr>
          <w:rFonts w:ascii="Times New Roman" w:hAnsi="Times New Roman" w:cs="Times New Roman"/>
        </w:rPr>
        <w:t xml:space="preserve">оговора указывается одна единица Услуг, используется термин </w:t>
      </w:r>
      <w:r w:rsidR="00447969" w:rsidRPr="00A8195A">
        <w:rPr>
          <w:rFonts w:ascii="Times New Roman" w:hAnsi="Times New Roman" w:cs="Times New Roman"/>
          <w:b/>
          <w:bCs/>
        </w:rPr>
        <w:t>«Услуга»</w:t>
      </w:r>
      <w:r w:rsidR="00447969" w:rsidRPr="00A8195A">
        <w:rPr>
          <w:rFonts w:ascii="Times New Roman" w:hAnsi="Times New Roman" w:cs="Times New Roman"/>
        </w:rPr>
        <w:t xml:space="preserve">) </w:t>
      </w:r>
      <w:r w:rsidR="00870B9C" w:rsidRPr="00A8195A">
        <w:rPr>
          <w:rFonts w:ascii="Times New Roman" w:hAnsi="Times New Roman" w:cs="Times New Roman"/>
        </w:rPr>
        <w:t>–</w:t>
      </w:r>
      <w:r w:rsidR="00447969" w:rsidRPr="00A8195A">
        <w:rPr>
          <w:rFonts w:ascii="Times New Roman" w:hAnsi="Times New Roman" w:cs="Times New Roman"/>
        </w:rPr>
        <w:t xml:space="preserve"> </w:t>
      </w:r>
      <w:r w:rsidR="00870B9C" w:rsidRPr="00A8195A">
        <w:rPr>
          <w:rFonts w:ascii="Times New Roman" w:hAnsi="Times New Roman" w:cs="Times New Roman"/>
        </w:rPr>
        <w:t xml:space="preserve">предоставление Клиенту доступа к ИС МПТ </w:t>
      </w:r>
      <w:r w:rsidR="008D242C" w:rsidRPr="00A8195A">
        <w:rPr>
          <w:rFonts w:ascii="Times New Roman" w:hAnsi="Times New Roman" w:cs="Times New Roman"/>
        </w:rPr>
        <w:t xml:space="preserve">посредством использования удаленного доступа к </w:t>
      </w:r>
      <w:r w:rsidR="0020458F" w:rsidRPr="00A8195A">
        <w:rPr>
          <w:rFonts w:ascii="Times New Roman" w:hAnsi="Times New Roman" w:cs="Times New Roman"/>
        </w:rPr>
        <w:t>Терминалу доступа/</w:t>
      </w:r>
      <w:r w:rsidR="008D242C" w:rsidRPr="00A8195A">
        <w:rPr>
          <w:rFonts w:ascii="Times New Roman" w:hAnsi="Times New Roman" w:cs="Times New Roman"/>
        </w:rPr>
        <w:t xml:space="preserve">СУЗ (для Клиентов являющихся производителями или импортёрами </w:t>
      </w:r>
      <w:r w:rsidR="00414C8F">
        <w:rPr>
          <w:rFonts w:ascii="Times New Roman" w:hAnsi="Times New Roman" w:cs="Times New Roman"/>
        </w:rPr>
        <w:t xml:space="preserve">обувных товаров </w:t>
      </w:r>
      <w:r w:rsidR="008D242C" w:rsidRPr="00A8195A">
        <w:rPr>
          <w:rFonts w:ascii="Times New Roman" w:hAnsi="Times New Roman" w:cs="Times New Roman"/>
        </w:rPr>
        <w:t>на территорию Республики Казахстан) или удаленного доступа к Терминалу доступа</w:t>
      </w:r>
      <w:r w:rsidR="0020458F" w:rsidRPr="00A8195A">
        <w:rPr>
          <w:rFonts w:ascii="Times New Roman" w:hAnsi="Times New Roman" w:cs="Times New Roman"/>
        </w:rPr>
        <w:t xml:space="preserve"> (для Клиентов распространяющих </w:t>
      </w:r>
      <w:r w:rsidR="00414C8F">
        <w:rPr>
          <w:rFonts w:ascii="Times New Roman" w:hAnsi="Times New Roman" w:cs="Times New Roman"/>
        </w:rPr>
        <w:t xml:space="preserve">обувные товары </w:t>
      </w:r>
      <w:r w:rsidR="0020458F" w:rsidRPr="00A8195A">
        <w:rPr>
          <w:rFonts w:ascii="Times New Roman" w:hAnsi="Times New Roman" w:cs="Times New Roman"/>
        </w:rPr>
        <w:t>на территории Республики Казахстан)</w:t>
      </w:r>
      <w:r w:rsidR="00447969" w:rsidRPr="00A8195A">
        <w:rPr>
          <w:rFonts w:ascii="Times New Roman" w:hAnsi="Times New Roman" w:cs="Times New Roman"/>
        </w:rPr>
        <w:t>.</w:t>
      </w:r>
    </w:p>
    <w:p w14:paraId="5BFC230C" w14:textId="2E6D914E" w:rsidR="00E031F1" w:rsidRPr="00A8195A" w:rsidRDefault="00AC4268" w:rsidP="00CD2B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1.1.1</w:t>
      </w:r>
      <w:r w:rsidR="00EC0808" w:rsidRPr="00A8195A">
        <w:rPr>
          <w:rFonts w:ascii="Times New Roman" w:hAnsi="Times New Roman" w:cs="Times New Roman"/>
        </w:rPr>
        <w:t>0</w:t>
      </w:r>
      <w:r w:rsidRPr="00A8195A">
        <w:rPr>
          <w:rFonts w:ascii="Times New Roman" w:hAnsi="Times New Roman" w:cs="Times New Roman"/>
        </w:rPr>
        <w:t>.</w:t>
      </w:r>
      <w:r w:rsidRPr="00A8195A">
        <w:rPr>
          <w:rFonts w:ascii="Times New Roman" w:hAnsi="Times New Roman" w:cs="Times New Roman"/>
        </w:rPr>
        <w:tab/>
      </w:r>
      <w:r w:rsidRPr="00A8195A">
        <w:rPr>
          <w:rFonts w:ascii="Times New Roman" w:hAnsi="Times New Roman" w:cs="Times New Roman"/>
          <w:b/>
          <w:bCs/>
        </w:rPr>
        <w:t>Клиент</w:t>
      </w:r>
      <w:r w:rsidRPr="00A8195A">
        <w:rPr>
          <w:rFonts w:ascii="Times New Roman" w:hAnsi="Times New Roman" w:cs="Times New Roman"/>
        </w:rPr>
        <w:t xml:space="preserve"> –</w:t>
      </w:r>
      <w:r w:rsidR="00A56945" w:rsidRPr="00A8195A">
        <w:rPr>
          <w:rFonts w:ascii="Times New Roman" w:hAnsi="Times New Roman" w:cs="Times New Roman"/>
        </w:rPr>
        <w:t xml:space="preserve"> </w:t>
      </w:r>
      <w:bookmarkStart w:id="2" w:name="_Hlk44421439"/>
      <w:r w:rsidRPr="00A8195A">
        <w:rPr>
          <w:rFonts w:ascii="Times New Roman" w:hAnsi="Times New Roman" w:cs="Times New Roman"/>
        </w:rPr>
        <w:t>лицо,</w:t>
      </w:r>
      <w:r w:rsidR="00797850" w:rsidRPr="00A8195A">
        <w:rPr>
          <w:rFonts w:ascii="Times New Roman" w:hAnsi="Times New Roman" w:cs="Times New Roman"/>
        </w:rPr>
        <w:t xml:space="preserve"> присоединившееся к </w:t>
      </w:r>
      <w:r w:rsidR="00F26204" w:rsidRPr="00A8195A">
        <w:rPr>
          <w:rFonts w:ascii="Times New Roman" w:hAnsi="Times New Roman" w:cs="Times New Roman"/>
        </w:rPr>
        <w:t>настоящему</w:t>
      </w:r>
      <w:r w:rsidR="00797850" w:rsidRPr="00A8195A">
        <w:rPr>
          <w:rFonts w:ascii="Times New Roman" w:hAnsi="Times New Roman" w:cs="Times New Roman"/>
        </w:rPr>
        <w:t xml:space="preserve"> Договору,</w:t>
      </w:r>
      <w:r w:rsidR="00F26204" w:rsidRPr="00A8195A">
        <w:rPr>
          <w:rFonts w:ascii="Times New Roman" w:hAnsi="Times New Roman" w:cs="Times New Roman"/>
        </w:rPr>
        <w:t xml:space="preserve"> и осуществляющее производство (выпуск) </w:t>
      </w:r>
      <w:r w:rsidR="00225399">
        <w:rPr>
          <w:rFonts w:ascii="Times New Roman" w:hAnsi="Times New Roman" w:cs="Times New Roman"/>
          <w:lang w:val="kk-KZ"/>
        </w:rPr>
        <w:t xml:space="preserve">обувных товаров </w:t>
      </w:r>
      <w:r w:rsidR="003E24D0" w:rsidRPr="00A8195A">
        <w:rPr>
          <w:rFonts w:ascii="Times New Roman" w:hAnsi="Times New Roman" w:cs="Times New Roman"/>
        </w:rPr>
        <w:t>или</w:t>
      </w:r>
      <w:r w:rsidR="00F26204" w:rsidRPr="00A8195A">
        <w:rPr>
          <w:rFonts w:ascii="Times New Roman" w:hAnsi="Times New Roman" w:cs="Times New Roman"/>
        </w:rPr>
        <w:t xml:space="preserve"> импортирующее</w:t>
      </w:r>
      <w:r w:rsidR="003E24D0" w:rsidRPr="00A8195A">
        <w:rPr>
          <w:rFonts w:ascii="Times New Roman" w:hAnsi="Times New Roman" w:cs="Times New Roman"/>
        </w:rPr>
        <w:t xml:space="preserve"> или распространяющее</w:t>
      </w:r>
      <w:r w:rsidR="00F26204" w:rsidRPr="00A8195A">
        <w:rPr>
          <w:rFonts w:ascii="Times New Roman" w:hAnsi="Times New Roman" w:cs="Times New Roman"/>
        </w:rPr>
        <w:t xml:space="preserve"> </w:t>
      </w:r>
      <w:r w:rsidR="00225399">
        <w:rPr>
          <w:rFonts w:ascii="Times New Roman" w:hAnsi="Times New Roman" w:cs="Times New Roman"/>
          <w:lang w:val="kk-KZ"/>
        </w:rPr>
        <w:t xml:space="preserve">обувные товары </w:t>
      </w:r>
      <w:r w:rsidR="002079E0" w:rsidRPr="00A8195A">
        <w:rPr>
          <w:rFonts w:ascii="Times New Roman" w:hAnsi="Times New Roman" w:cs="Times New Roman"/>
        </w:rPr>
        <w:t>на территори</w:t>
      </w:r>
      <w:r w:rsidR="00965204" w:rsidRPr="00A8195A">
        <w:rPr>
          <w:rFonts w:ascii="Times New Roman" w:hAnsi="Times New Roman" w:cs="Times New Roman"/>
        </w:rPr>
        <w:t>и</w:t>
      </w:r>
      <w:r w:rsidR="00690121" w:rsidRPr="00A8195A">
        <w:rPr>
          <w:rFonts w:ascii="Times New Roman" w:hAnsi="Times New Roman" w:cs="Times New Roman"/>
        </w:rPr>
        <w:t xml:space="preserve"> Республики</w:t>
      </w:r>
      <w:r w:rsidR="002079E0" w:rsidRPr="00A8195A">
        <w:rPr>
          <w:rFonts w:ascii="Times New Roman" w:hAnsi="Times New Roman" w:cs="Times New Roman"/>
        </w:rPr>
        <w:t xml:space="preserve"> </w:t>
      </w:r>
      <w:r w:rsidR="00690121" w:rsidRPr="00A8195A">
        <w:rPr>
          <w:rFonts w:ascii="Times New Roman" w:hAnsi="Times New Roman" w:cs="Times New Roman"/>
        </w:rPr>
        <w:t>Казахстан</w:t>
      </w:r>
      <w:bookmarkEnd w:id="2"/>
      <w:r w:rsidR="00BD5EA3">
        <w:rPr>
          <w:rFonts w:ascii="Times New Roman" w:hAnsi="Times New Roman" w:cs="Times New Roman"/>
        </w:rPr>
        <w:t xml:space="preserve"> </w:t>
      </w:r>
      <w:bookmarkStart w:id="3" w:name="_Hlk41902322"/>
    </w:p>
    <w:p w14:paraId="72D965AA" w14:textId="4962FD75" w:rsidR="002C2C6A" w:rsidRPr="00A8195A" w:rsidRDefault="002C2C6A" w:rsidP="00CD2B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1.1.11.</w:t>
      </w:r>
      <w:r w:rsidRPr="00A8195A">
        <w:rPr>
          <w:rFonts w:ascii="Times New Roman" w:hAnsi="Times New Roman" w:cs="Times New Roman"/>
        </w:rPr>
        <w:tab/>
      </w:r>
      <w:r w:rsidRPr="00A8195A">
        <w:rPr>
          <w:rFonts w:ascii="Times New Roman" w:hAnsi="Times New Roman" w:cs="Times New Roman"/>
          <w:b/>
          <w:bCs/>
        </w:rPr>
        <w:t>Личный кабинет</w:t>
      </w:r>
      <w:r w:rsidR="004A1DBD" w:rsidRPr="00A8195A">
        <w:rPr>
          <w:rFonts w:ascii="Times New Roman" w:hAnsi="Times New Roman" w:cs="Times New Roman"/>
          <w:b/>
          <w:bCs/>
        </w:rPr>
        <w:t xml:space="preserve"> </w:t>
      </w:r>
      <w:r w:rsidRPr="00A8195A">
        <w:rPr>
          <w:rFonts w:ascii="Times New Roman" w:hAnsi="Times New Roman" w:cs="Times New Roman"/>
        </w:rPr>
        <w:t>– раздел ИС МПТ</w:t>
      </w:r>
      <w:r w:rsidR="00FA1812">
        <w:rPr>
          <w:rFonts w:ascii="Times New Roman" w:hAnsi="Times New Roman" w:cs="Times New Roman"/>
        </w:rPr>
        <w:t>,</w:t>
      </w:r>
      <w:r w:rsidRPr="00A8195A">
        <w:rPr>
          <w:rFonts w:ascii="Times New Roman" w:hAnsi="Times New Roman" w:cs="Times New Roman"/>
        </w:rPr>
        <w:t xml:space="preserve"> доступный авторизованному пользователю, в котором он может получить информацию о своем профиле, доступных пользователях работающих с его профилем, информацию о состоянии лицевого счета и иную информацию согласно функциональности ИС МПТ.</w:t>
      </w:r>
    </w:p>
    <w:p w14:paraId="191E1097" w14:textId="77777777" w:rsidR="00AC51E1" w:rsidRPr="00A8195A" w:rsidRDefault="00E031F1" w:rsidP="00CD2B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1.1.1</w:t>
      </w:r>
      <w:r w:rsidR="002C2C6A" w:rsidRPr="00A8195A">
        <w:rPr>
          <w:rFonts w:ascii="Times New Roman" w:hAnsi="Times New Roman" w:cs="Times New Roman"/>
        </w:rPr>
        <w:t>2</w:t>
      </w:r>
      <w:r w:rsidRPr="00A8195A">
        <w:rPr>
          <w:rFonts w:ascii="Times New Roman" w:hAnsi="Times New Roman" w:cs="Times New Roman"/>
        </w:rPr>
        <w:t xml:space="preserve">. </w:t>
      </w:r>
      <w:r w:rsidR="00AC51E1" w:rsidRPr="00A8195A">
        <w:rPr>
          <w:rFonts w:ascii="Times New Roman" w:hAnsi="Times New Roman" w:cs="Times New Roman"/>
          <w:b/>
        </w:rPr>
        <w:t>Электронная цифровая подпись</w:t>
      </w:r>
      <w:r w:rsidR="00AC51E1" w:rsidRPr="00A8195A">
        <w:rPr>
          <w:rFonts w:ascii="Times New Roman" w:hAnsi="Times New Roman" w:cs="Times New Roman"/>
        </w:rPr>
        <w:t xml:space="preserve"> (</w:t>
      </w:r>
      <w:r w:rsidR="00AC51E1" w:rsidRPr="00A8195A">
        <w:rPr>
          <w:rFonts w:ascii="Times New Roman" w:hAnsi="Times New Roman" w:cs="Times New Roman"/>
          <w:b/>
        </w:rPr>
        <w:t>ЭЦП</w:t>
      </w:r>
      <w:r w:rsidR="00AC51E1" w:rsidRPr="00A8195A">
        <w:rPr>
          <w:rFonts w:ascii="Times New Roman" w:hAnsi="Times New Roman" w:cs="Times New Roman"/>
        </w:rPr>
        <w:t>)</w:t>
      </w:r>
      <w:r w:rsidR="00AC51E1" w:rsidRPr="00A8195A">
        <w:rPr>
          <w:rFonts w:ascii="Times New Roman" w:hAnsi="Times New Roman" w:cs="Times New Roman"/>
          <w:b/>
        </w:rPr>
        <w:t xml:space="preserve"> – </w:t>
      </w:r>
      <w:r w:rsidR="00AC51E1" w:rsidRPr="00A8195A">
        <w:rPr>
          <w:rFonts w:ascii="Times New Roman" w:hAnsi="Times New Roman" w:cs="Times New Roman"/>
        </w:rPr>
        <w:t>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  <w:bookmarkEnd w:id="3"/>
    </w:p>
    <w:p w14:paraId="316F1EA3" w14:textId="187FCA48" w:rsidR="0015145E" w:rsidRPr="00A8195A" w:rsidRDefault="0015145E" w:rsidP="00CD2B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76" w:hanging="70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1.1.1</w:t>
      </w:r>
      <w:r w:rsidR="002C2C6A" w:rsidRPr="00A8195A">
        <w:rPr>
          <w:rFonts w:ascii="Times New Roman" w:hAnsi="Times New Roman" w:cs="Times New Roman"/>
        </w:rPr>
        <w:t>3</w:t>
      </w:r>
      <w:r w:rsidRPr="00A8195A">
        <w:rPr>
          <w:rFonts w:ascii="Times New Roman" w:hAnsi="Times New Roman" w:cs="Times New Roman"/>
        </w:rPr>
        <w:t xml:space="preserve">. </w:t>
      </w:r>
      <w:r w:rsidRPr="00A8195A">
        <w:rPr>
          <w:rFonts w:ascii="Times New Roman" w:hAnsi="Times New Roman" w:cs="Times New Roman"/>
        </w:rPr>
        <w:tab/>
      </w:r>
      <w:r w:rsidRPr="00A8195A">
        <w:rPr>
          <w:rFonts w:ascii="Times New Roman" w:hAnsi="Times New Roman" w:cs="Times New Roman"/>
          <w:b/>
          <w:bCs/>
        </w:rPr>
        <w:t>Оборудование</w:t>
      </w:r>
      <w:r w:rsidRPr="00A8195A">
        <w:rPr>
          <w:rFonts w:ascii="Times New Roman" w:hAnsi="Times New Roman" w:cs="Times New Roman"/>
        </w:rPr>
        <w:t xml:space="preserve"> </w:t>
      </w:r>
      <w:r w:rsidR="00205BC9" w:rsidRPr="00A8195A">
        <w:rPr>
          <w:rFonts w:ascii="Times New Roman" w:hAnsi="Times New Roman" w:cs="Times New Roman"/>
        </w:rPr>
        <w:t>–</w:t>
      </w:r>
      <w:r w:rsidRPr="00A8195A">
        <w:rPr>
          <w:rFonts w:ascii="Times New Roman" w:hAnsi="Times New Roman" w:cs="Times New Roman"/>
        </w:rPr>
        <w:t xml:space="preserve"> программно-аппаратное техническое средство, используемое</w:t>
      </w:r>
      <w:r w:rsidR="0012679E" w:rsidRPr="00A8195A">
        <w:rPr>
          <w:rFonts w:ascii="Times New Roman" w:hAnsi="Times New Roman" w:cs="Times New Roman"/>
        </w:rPr>
        <w:t xml:space="preserve"> Клиентом</w:t>
      </w:r>
      <w:r w:rsidRPr="00A8195A">
        <w:rPr>
          <w:rFonts w:ascii="Times New Roman" w:hAnsi="Times New Roman" w:cs="Times New Roman"/>
        </w:rPr>
        <w:t xml:space="preserve"> для </w:t>
      </w:r>
      <w:r w:rsidR="00690121" w:rsidRPr="00A8195A">
        <w:rPr>
          <w:rFonts w:ascii="Times New Roman" w:hAnsi="Times New Roman" w:cs="Times New Roman"/>
        </w:rPr>
        <w:t>установки и использования СУЗ</w:t>
      </w:r>
      <w:r w:rsidRPr="00A8195A">
        <w:rPr>
          <w:rFonts w:ascii="Times New Roman" w:hAnsi="Times New Roman" w:cs="Times New Roman"/>
        </w:rPr>
        <w:t>.</w:t>
      </w:r>
    </w:p>
    <w:p w14:paraId="0EF72C62" w14:textId="77777777" w:rsidR="00C72E0B" w:rsidRPr="00A8195A" w:rsidRDefault="00C72E0B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14:paraId="3B6E64EC" w14:textId="77777777" w:rsidR="00792544" w:rsidRPr="00A8195A" w:rsidRDefault="00EF720A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s1"/>
        </w:rPr>
      </w:pPr>
      <w:r w:rsidRPr="00A8195A">
        <w:rPr>
          <w:rStyle w:val="s1"/>
        </w:rPr>
        <w:t>2</w:t>
      </w:r>
      <w:r w:rsidR="00792544" w:rsidRPr="00A8195A">
        <w:rPr>
          <w:rStyle w:val="s1"/>
        </w:rPr>
        <w:t xml:space="preserve">. Предмет </w:t>
      </w:r>
      <w:r w:rsidR="003871A1" w:rsidRPr="00A8195A">
        <w:rPr>
          <w:rStyle w:val="s1"/>
        </w:rPr>
        <w:t>Д</w:t>
      </w:r>
      <w:r w:rsidR="00792544" w:rsidRPr="00A8195A">
        <w:rPr>
          <w:rStyle w:val="s1"/>
        </w:rPr>
        <w:t>оговора</w:t>
      </w:r>
    </w:p>
    <w:p w14:paraId="152289DA" w14:textId="77777777" w:rsidR="00E14E1F" w:rsidRPr="00A8195A" w:rsidRDefault="00E14E1F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</w:p>
    <w:p w14:paraId="690F3B0C" w14:textId="77777777" w:rsidR="003B09B3" w:rsidRPr="00A8195A" w:rsidRDefault="00EF720A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2</w:t>
      </w:r>
      <w:r w:rsidR="00792544" w:rsidRPr="00A8195A">
        <w:rPr>
          <w:sz w:val="22"/>
          <w:szCs w:val="22"/>
        </w:rPr>
        <w:t xml:space="preserve">.1. </w:t>
      </w:r>
      <w:r w:rsidR="00E14E1F" w:rsidRPr="00A8195A">
        <w:rPr>
          <w:sz w:val="22"/>
          <w:szCs w:val="22"/>
        </w:rPr>
        <w:tab/>
      </w:r>
      <w:bookmarkStart w:id="4" w:name="_Hlk41902014"/>
      <w:r w:rsidR="003B09B3" w:rsidRPr="00A8195A">
        <w:rPr>
          <w:sz w:val="22"/>
          <w:szCs w:val="22"/>
        </w:rPr>
        <w:t>Настоящий Договор является договором присоединения в соответствии с законодательством Республики Казахстан. Условия настоящего Договора устанавливаются Оператором самостоятельно согласно законодательству Республики Казахстан и принимаются Клиентом не иначе, как путем присоединения к настоящему Договору в целом.</w:t>
      </w:r>
      <w:bookmarkEnd w:id="4"/>
      <w:r w:rsidR="00591E60" w:rsidRPr="00A8195A">
        <w:rPr>
          <w:sz w:val="22"/>
          <w:szCs w:val="22"/>
        </w:rPr>
        <w:t xml:space="preserve"> Текст данного Договора является публичной офертой.</w:t>
      </w:r>
    </w:p>
    <w:p w14:paraId="085926CF" w14:textId="295A4D6E" w:rsidR="009C0DBE" w:rsidRPr="00A8195A" w:rsidRDefault="003B09B3" w:rsidP="003B09B3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2.2. </w:t>
      </w:r>
      <w:r w:rsidRPr="00A8195A">
        <w:rPr>
          <w:sz w:val="22"/>
          <w:szCs w:val="22"/>
        </w:rPr>
        <w:tab/>
      </w:r>
      <w:r w:rsidR="000F2041" w:rsidRPr="00A8195A">
        <w:rPr>
          <w:sz w:val="22"/>
          <w:szCs w:val="22"/>
        </w:rPr>
        <w:t>Оператор</w:t>
      </w:r>
      <w:r w:rsidR="002B7E86" w:rsidRPr="00A8195A">
        <w:rPr>
          <w:sz w:val="22"/>
          <w:szCs w:val="22"/>
        </w:rPr>
        <w:t xml:space="preserve"> </w:t>
      </w:r>
      <w:r w:rsidR="009C0DBE" w:rsidRPr="00A8195A">
        <w:rPr>
          <w:sz w:val="22"/>
          <w:szCs w:val="22"/>
        </w:rPr>
        <w:t>предоставляет</w:t>
      </w:r>
      <w:r w:rsidR="00602BBF" w:rsidRPr="00A8195A">
        <w:rPr>
          <w:sz w:val="22"/>
          <w:szCs w:val="22"/>
        </w:rPr>
        <w:t xml:space="preserve"> </w:t>
      </w:r>
      <w:r w:rsidR="00BC62E1" w:rsidRPr="00A8195A">
        <w:rPr>
          <w:sz w:val="22"/>
          <w:szCs w:val="22"/>
        </w:rPr>
        <w:t>Клиенту</w:t>
      </w:r>
      <w:r w:rsidR="006F7068" w:rsidRPr="00A8195A">
        <w:rPr>
          <w:sz w:val="22"/>
          <w:szCs w:val="22"/>
        </w:rPr>
        <w:t xml:space="preserve"> </w:t>
      </w:r>
      <w:r w:rsidR="00F21A44" w:rsidRPr="00A8195A">
        <w:rPr>
          <w:sz w:val="22"/>
          <w:szCs w:val="22"/>
        </w:rPr>
        <w:t>Услуги</w:t>
      </w:r>
      <w:r w:rsidR="008B41F2" w:rsidRPr="00A8195A">
        <w:rPr>
          <w:sz w:val="22"/>
          <w:szCs w:val="22"/>
        </w:rPr>
        <w:t xml:space="preserve"> на безвозмездной о</w:t>
      </w:r>
      <w:r w:rsidR="00AC4268" w:rsidRPr="00A8195A">
        <w:rPr>
          <w:sz w:val="22"/>
          <w:szCs w:val="22"/>
        </w:rPr>
        <w:t>снове</w:t>
      </w:r>
      <w:r w:rsidR="00E541B6" w:rsidRPr="00A8195A">
        <w:rPr>
          <w:sz w:val="22"/>
          <w:szCs w:val="22"/>
        </w:rPr>
        <w:t>.</w:t>
      </w:r>
      <w:r w:rsidR="006E1F55" w:rsidRPr="00A8195A">
        <w:rPr>
          <w:sz w:val="22"/>
          <w:szCs w:val="22"/>
        </w:rPr>
        <w:t xml:space="preserve"> </w:t>
      </w:r>
      <w:r w:rsidR="001A002A" w:rsidRPr="00A8195A">
        <w:rPr>
          <w:sz w:val="22"/>
          <w:szCs w:val="22"/>
        </w:rPr>
        <w:t>Результатом оказания Услуг является предоставление Клиенту</w:t>
      </w:r>
      <w:r w:rsidR="00961660" w:rsidRPr="00A8195A">
        <w:rPr>
          <w:sz w:val="22"/>
          <w:szCs w:val="22"/>
        </w:rPr>
        <w:t xml:space="preserve"> </w:t>
      </w:r>
      <w:r w:rsidR="000346F0" w:rsidRPr="00A8195A">
        <w:rPr>
          <w:sz w:val="22"/>
          <w:szCs w:val="22"/>
        </w:rPr>
        <w:t xml:space="preserve">круглосуточного </w:t>
      </w:r>
      <w:r w:rsidR="004C35A0" w:rsidRPr="00A8195A">
        <w:rPr>
          <w:sz w:val="22"/>
          <w:szCs w:val="22"/>
        </w:rPr>
        <w:t xml:space="preserve">доступа к ИС МПТ </w:t>
      </w:r>
      <w:r w:rsidR="00961660" w:rsidRPr="00A8195A">
        <w:rPr>
          <w:sz w:val="22"/>
          <w:szCs w:val="22"/>
        </w:rPr>
        <w:t>посредством</w:t>
      </w:r>
      <w:r w:rsidR="00FA0B5A" w:rsidRPr="00A8195A">
        <w:rPr>
          <w:sz w:val="22"/>
          <w:szCs w:val="22"/>
        </w:rPr>
        <w:t xml:space="preserve"> удаленного доступа к</w:t>
      </w:r>
      <w:r w:rsidR="00961660" w:rsidRPr="00A8195A">
        <w:rPr>
          <w:sz w:val="22"/>
          <w:szCs w:val="22"/>
        </w:rPr>
        <w:t xml:space="preserve"> </w:t>
      </w:r>
      <w:r w:rsidR="0020458F" w:rsidRPr="00A8195A">
        <w:rPr>
          <w:sz w:val="22"/>
          <w:szCs w:val="22"/>
        </w:rPr>
        <w:t>Терминал</w:t>
      </w:r>
      <w:r w:rsidR="00E86816" w:rsidRPr="00A8195A">
        <w:rPr>
          <w:sz w:val="22"/>
          <w:szCs w:val="22"/>
        </w:rPr>
        <w:t>у</w:t>
      </w:r>
      <w:r w:rsidR="0020458F" w:rsidRPr="00A8195A">
        <w:rPr>
          <w:sz w:val="22"/>
          <w:szCs w:val="22"/>
        </w:rPr>
        <w:t xml:space="preserve"> доступа/</w:t>
      </w:r>
      <w:r w:rsidR="00FA0B5A" w:rsidRPr="00A8195A">
        <w:rPr>
          <w:sz w:val="22"/>
          <w:szCs w:val="22"/>
        </w:rPr>
        <w:t xml:space="preserve">СУЗ </w:t>
      </w:r>
      <w:r w:rsidR="004C35A0" w:rsidRPr="00A8195A">
        <w:rPr>
          <w:sz w:val="22"/>
          <w:szCs w:val="22"/>
        </w:rPr>
        <w:t xml:space="preserve"> </w:t>
      </w:r>
      <w:r w:rsidR="00797850" w:rsidRPr="00A8195A">
        <w:rPr>
          <w:sz w:val="22"/>
          <w:szCs w:val="22"/>
        </w:rPr>
        <w:t>(для Клиентов</w:t>
      </w:r>
      <w:r w:rsidR="00FA1812">
        <w:rPr>
          <w:sz w:val="22"/>
          <w:szCs w:val="22"/>
        </w:rPr>
        <w:t>,</w:t>
      </w:r>
      <w:r w:rsidR="00797850" w:rsidRPr="00A8195A">
        <w:rPr>
          <w:sz w:val="22"/>
          <w:szCs w:val="22"/>
        </w:rPr>
        <w:t xml:space="preserve"> являющихся производителями или импортёрами </w:t>
      </w:r>
      <w:r w:rsidR="00225399">
        <w:rPr>
          <w:sz w:val="22"/>
          <w:szCs w:val="22"/>
          <w:lang w:val="kk-KZ"/>
        </w:rPr>
        <w:t xml:space="preserve">обувных товаров </w:t>
      </w:r>
      <w:r w:rsidR="004E1FA4" w:rsidRPr="00A8195A">
        <w:rPr>
          <w:sz w:val="22"/>
          <w:szCs w:val="22"/>
        </w:rPr>
        <w:t>на территорию Республики Казахстан</w:t>
      </w:r>
      <w:r w:rsidR="00797850" w:rsidRPr="00A8195A">
        <w:rPr>
          <w:sz w:val="22"/>
          <w:szCs w:val="22"/>
        </w:rPr>
        <w:t xml:space="preserve">) </w:t>
      </w:r>
      <w:r w:rsidR="004C35A0" w:rsidRPr="00A8195A">
        <w:rPr>
          <w:sz w:val="22"/>
          <w:szCs w:val="22"/>
        </w:rPr>
        <w:t>или</w:t>
      </w:r>
      <w:r w:rsidR="00F178A7" w:rsidRPr="00A8195A">
        <w:rPr>
          <w:sz w:val="22"/>
          <w:szCs w:val="22"/>
        </w:rPr>
        <w:t xml:space="preserve"> удаленного доступа к</w:t>
      </w:r>
      <w:r w:rsidR="004C35A0" w:rsidRPr="00A8195A">
        <w:rPr>
          <w:sz w:val="22"/>
          <w:szCs w:val="22"/>
        </w:rPr>
        <w:t xml:space="preserve"> </w:t>
      </w:r>
      <w:r w:rsidR="004D3957" w:rsidRPr="00A8195A">
        <w:rPr>
          <w:sz w:val="22"/>
          <w:szCs w:val="22"/>
        </w:rPr>
        <w:t>Терминал</w:t>
      </w:r>
      <w:r w:rsidR="00F178A7" w:rsidRPr="00A8195A">
        <w:rPr>
          <w:sz w:val="22"/>
          <w:szCs w:val="22"/>
        </w:rPr>
        <w:t>у</w:t>
      </w:r>
      <w:r w:rsidR="004D3957" w:rsidRPr="00A8195A">
        <w:rPr>
          <w:sz w:val="22"/>
          <w:szCs w:val="22"/>
        </w:rPr>
        <w:t xml:space="preserve"> доступа</w:t>
      </w:r>
      <w:r w:rsidR="00797850" w:rsidRPr="00A8195A">
        <w:rPr>
          <w:sz w:val="22"/>
          <w:szCs w:val="22"/>
        </w:rPr>
        <w:t xml:space="preserve"> (для Клиентов</w:t>
      </w:r>
      <w:r w:rsidR="00FA1812">
        <w:rPr>
          <w:sz w:val="22"/>
          <w:szCs w:val="22"/>
        </w:rPr>
        <w:t>,</w:t>
      </w:r>
      <w:r w:rsidR="00797850" w:rsidRPr="00A8195A">
        <w:rPr>
          <w:sz w:val="22"/>
          <w:szCs w:val="22"/>
        </w:rPr>
        <w:t xml:space="preserve"> </w:t>
      </w:r>
      <w:r w:rsidR="00965204" w:rsidRPr="00A8195A">
        <w:rPr>
          <w:sz w:val="22"/>
          <w:szCs w:val="22"/>
        </w:rPr>
        <w:t>распростран</w:t>
      </w:r>
      <w:r w:rsidR="000212A5" w:rsidRPr="00A8195A">
        <w:rPr>
          <w:sz w:val="22"/>
          <w:szCs w:val="22"/>
        </w:rPr>
        <w:t>яющих</w:t>
      </w:r>
      <w:r w:rsidR="00965204" w:rsidRPr="00A8195A">
        <w:rPr>
          <w:sz w:val="22"/>
          <w:szCs w:val="22"/>
        </w:rPr>
        <w:t xml:space="preserve"> </w:t>
      </w:r>
      <w:bookmarkStart w:id="5" w:name="_Hlk42167708"/>
      <w:r w:rsidR="00225399">
        <w:rPr>
          <w:sz w:val="22"/>
          <w:szCs w:val="22"/>
          <w:lang w:val="kk-KZ"/>
        </w:rPr>
        <w:t xml:space="preserve">обувные товары </w:t>
      </w:r>
      <w:r w:rsidR="00965204" w:rsidRPr="00A8195A">
        <w:rPr>
          <w:sz w:val="22"/>
          <w:szCs w:val="22"/>
        </w:rPr>
        <w:t>на территории Республики Казахстан</w:t>
      </w:r>
      <w:bookmarkEnd w:id="5"/>
      <w:r w:rsidR="004E1FA4" w:rsidRPr="00A8195A">
        <w:rPr>
          <w:sz w:val="22"/>
          <w:szCs w:val="22"/>
        </w:rPr>
        <w:t>)</w:t>
      </w:r>
      <w:r w:rsidR="00C83ABB">
        <w:rPr>
          <w:sz w:val="22"/>
          <w:szCs w:val="22"/>
        </w:rPr>
        <w:t>, в рамках которого Клиент может пользоваться ИС МПТ в соответствии с целями ее создания и внедрения</w:t>
      </w:r>
      <w:r w:rsidR="001A002A" w:rsidRPr="00A8195A">
        <w:rPr>
          <w:sz w:val="22"/>
          <w:szCs w:val="22"/>
        </w:rPr>
        <w:t>.</w:t>
      </w:r>
    </w:p>
    <w:p w14:paraId="5F3298CE" w14:textId="77777777" w:rsidR="00297D8A" w:rsidRPr="00A8195A" w:rsidRDefault="00297D8A" w:rsidP="00F86311">
      <w:pPr>
        <w:ind w:left="567" w:hanging="567"/>
        <w:jc w:val="both"/>
        <w:rPr>
          <w:sz w:val="22"/>
          <w:szCs w:val="22"/>
        </w:rPr>
      </w:pPr>
    </w:p>
    <w:p w14:paraId="331D0D39" w14:textId="77777777" w:rsidR="00297D8A" w:rsidRPr="00A8195A" w:rsidRDefault="00EF720A" w:rsidP="00F86311">
      <w:pPr>
        <w:ind w:left="567" w:hanging="567"/>
        <w:jc w:val="center"/>
        <w:rPr>
          <w:b/>
          <w:sz w:val="22"/>
          <w:szCs w:val="22"/>
        </w:rPr>
      </w:pPr>
      <w:r w:rsidRPr="00A8195A">
        <w:rPr>
          <w:b/>
          <w:sz w:val="22"/>
          <w:szCs w:val="22"/>
        </w:rPr>
        <w:t>3</w:t>
      </w:r>
      <w:r w:rsidR="00297D8A" w:rsidRPr="00A8195A">
        <w:rPr>
          <w:b/>
          <w:sz w:val="22"/>
          <w:szCs w:val="22"/>
        </w:rPr>
        <w:t xml:space="preserve">. Условия </w:t>
      </w:r>
      <w:r w:rsidR="003871A1" w:rsidRPr="00A8195A">
        <w:rPr>
          <w:b/>
          <w:sz w:val="22"/>
          <w:szCs w:val="22"/>
        </w:rPr>
        <w:t xml:space="preserve">предоставления </w:t>
      </w:r>
      <w:r w:rsidR="00B67D4B" w:rsidRPr="00A8195A">
        <w:rPr>
          <w:b/>
          <w:sz w:val="22"/>
          <w:szCs w:val="22"/>
        </w:rPr>
        <w:t>Услуг</w:t>
      </w:r>
    </w:p>
    <w:p w14:paraId="7C911D3E" w14:textId="77777777" w:rsidR="00E14E1F" w:rsidRPr="00A8195A" w:rsidRDefault="00E14E1F" w:rsidP="00F86311">
      <w:pPr>
        <w:ind w:left="567" w:hanging="567"/>
        <w:jc w:val="center"/>
        <w:rPr>
          <w:b/>
          <w:sz w:val="22"/>
          <w:szCs w:val="22"/>
        </w:rPr>
      </w:pPr>
    </w:p>
    <w:p w14:paraId="661BD60C" w14:textId="77777777" w:rsidR="00A20386" w:rsidRPr="00A8195A" w:rsidRDefault="00EF720A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</w:t>
      </w:r>
      <w:r w:rsidR="00A20386" w:rsidRPr="00A8195A">
        <w:rPr>
          <w:sz w:val="22"/>
          <w:szCs w:val="22"/>
        </w:rPr>
        <w:t>.1.</w:t>
      </w:r>
      <w:r w:rsidR="00CB5728" w:rsidRPr="00A8195A">
        <w:rPr>
          <w:sz w:val="22"/>
          <w:szCs w:val="22"/>
        </w:rPr>
        <w:tab/>
      </w:r>
      <w:r w:rsidR="005115CA" w:rsidRPr="00A8195A">
        <w:rPr>
          <w:sz w:val="22"/>
          <w:szCs w:val="22"/>
        </w:rPr>
        <w:t xml:space="preserve">Оператор, как лицо, определённое законодательством Республики Казахстан, </w:t>
      </w:r>
      <w:r w:rsidR="005973B1" w:rsidRPr="00A8195A">
        <w:rPr>
          <w:sz w:val="22"/>
          <w:szCs w:val="22"/>
        </w:rPr>
        <w:t>в качестве Единого оператора маркировки и прослеживаемости товаров</w:t>
      </w:r>
      <w:r w:rsidR="00544D1D" w:rsidRPr="00A8195A">
        <w:rPr>
          <w:sz w:val="22"/>
          <w:szCs w:val="22"/>
        </w:rPr>
        <w:t xml:space="preserve"> в Республике Казахстан</w:t>
      </w:r>
      <w:r w:rsidR="005973B1" w:rsidRPr="00A8195A">
        <w:rPr>
          <w:sz w:val="22"/>
          <w:szCs w:val="22"/>
        </w:rPr>
        <w:t>,</w:t>
      </w:r>
      <w:r w:rsidR="00B67D4B" w:rsidRPr="00A8195A">
        <w:rPr>
          <w:sz w:val="22"/>
          <w:szCs w:val="22"/>
        </w:rPr>
        <w:t xml:space="preserve"> </w:t>
      </w:r>
      <w:r w:rsidR="005973B1" w:rsidRPr="00A8195A">
        <w:rPr>
          <w:sz w:val="22"/>
          <w:szCs w:val="22"/>
        </w:rPr>
        <w:t>организует предоставление Услуг Клиенту.</w:t>
      </w:r>
    </w:p>
    <w:p w14:paraId="54EF7462" w14:textId="5CC2E774" w:rsidR="00304A98" w:rsidRPr="00A8195A" w:rsidRDefault="00EF720A" w:rsidP="00AD5FD4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</w:t>
      </w:r>
      <w:r w:rsidR="00A20386" w:rsidRPr="00A8195A">
        <w:rPr>
          <w:sz w:val="22"/>
          <w:szCs w:val="22"/>
        </w:rPr>
        <w:t>.2.</w:t>
      </w:r>
      <w:r w:rsidR="00CB5728" w:rsidRPr="00A8195A">
        <w:rPr>
          <w:sz w:val="22"/>
          <w:szCs w:val="22"/>
        </w:rPr>
        <w:tab/>
      </w:r>
      <w:r w:rsidR="004E3E36" w:rsidRPr="00A8195A">
        <w:rPr>
          <w:sz w:val="22"/>
          <w:szCs w:val="22"/>
        </w:rPr>
        <w:t xml:space="preserve">Услуги предоставляются на </w:t>
      </w:r>
      <w:r w:rsidR="009975C7" w:rsidRPr="00A8195A">
        <w:rPr>
          <w:sz w:val="22"/>
          <w:szCs w:val="22"/>
        </w:rPr>
        <w:t xml:space="preserve">безвозмездной основе. Это означает, что Оператор не будет взимать плату за доступ Клиента к ИС МПТ. Однако, Оператор оставляет за собой право предлагать Клиенту </w:t>
      </w:r>
      <w:r w:rsidR="00486D42" w:rsidRPr="00A8195A">
        <w:rPr>
          <w:sz w:val="22"/>
          <w:szCs w:val="22"/>
        </w:rPr>
        <w:t xml:space="preserve">платно </w:t>
      </w:r>
      <w:r w:rsidR="009975C7" w:rsidRPr="00A8195A">
        <w:rPr>
          <w:sz w:val="22"/>
          <w:szCs w:val="22"/>
        </w:rPr>
        <w:t>иные услуги, связанные, в том числе</w:t>
      </w:r>
      <w:r w:rsidR="00FA1812">
        <w:rPr>
          <w:sz w:val="22"/>
          <w:szCs w:val="22"/>
        </w:rPr>
        <w:t>,</w:t>
      </w:r>
      <w:r w:rsidR="009975C7" w:rsidRPr="00A8195A">
        <w:rPr>
          <w:sz w:val="22"/>
          <w:szCs w:val="22"/>
        </w:rPr>
        <w:t xml:space="preserve"> с аналитикой, дополнительны</w:t>
      </w:r>
      <w:r w:rsidR="00797850" w:rsidRPr="00A8195A">
        <w:rPr>
          <w:sz w:val="22"/>
          <w:szCs w:val="22"/>
        </w:rPr>
        <w:t>е</w:t>
      </w:r>
      <w:r w:rsidR="009975C7" w:rsidRPr="00A8195A">
        <w:rPr>
          <w:sz w:val="22"/>
          <w:szCs w:val="22"/>
        </w:rPr>
        <w:t xml:space="preserve"> инструмент</w:t>
      </w:r>
      <w:r w:rsidR="00797850" w:rsidRPr="00A8195A">
        <w:rPr>
          <w:sz w:val="22"/>
          <w:szCs w:val="22"/>
        </w:rPr>
        <w:t>ы</w:t>
      </w:r>
      <w:r w:rsidR="009975C7" w:rsidRPr="00A8195A">
        <w:rPr>
          <w:sz w:val="22"/>
          <w:szCs w:val="22"/>
        </w:rPr>
        <w:t xml:space="preserve"> </w:t>
      </w:r>
      <w:r w:rsidR="00486D42" w:rsidRPr="00A8195A">
        <w:rPr>
          <w:sz w:val="22"/>
          <w:szCs w:val="22"/>
        </w:rPr>
        <w:t>для взаимодействия с ИС МПТ, в том числе</w:t>
      </w:r>
      <w:r w:rsidR="00FA1812">
        <w:rPr>
          <w:sz w:val="22"/>
          <w:szCs w:val="22"/>
        </w:rPr>
        <w:t>,</w:t>
      </w:r>
      <w:r w:rsidR="00486D42" w:rsidRPr="00A8195A">
        <w:rPr>
          <w:sz w:val="22"/>
          <w:szCs w:val="22"/>
        </w:rPr>
        <w:t xml:space="preserve"> услуги третьих лиц</w:t>
      </w:r>
      <w:r w:rsidR="00C7209C" w:rsidRPr="00A8195A">
        <w:rPr>
          <w:sz w:val="22"/>
          <w:szCs w:val="22"/>
        </w:rPr>
        <w:t>.</w:t>
      </w:r>
    </w:p>
    <w:p w14:paraId="0150AE45" w14:textId="3C362E2C" w:rsidR="001F79B5" w:rsidRPr="00A8195A" w:rsidRDefault="00EF720A" w:rsidP="00E5349C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</w:t>
      </w:r>
      <w:r w:rsidR="00B67D4B" w:rsidRPr="00A8195A">
        <w:rPr>
          <w:sz w:val="22"/>
          <w:szCs w:val="22"/>
        </w:rPr>
        <w:t>.</w:t>
      </w:r>
      <w:r w:rsidR="00590CF0" w:rsidRPr="00A8195A">
        <w:rPr>
          <w:sz w:val="22"/>
          <w:szCs w:val="22"/>
        </w:rPr>
        <w:t>3</w:t>
      </w:r>
      <w:r w:rsidR="00B67D4B" w:rsidRPr="00A8195A">
        <w:rPr>
          <w:sz w:val="22"/>
          <w:szCs w:val="22"/>
        </w:rPr>
        <w:t>.</w:t>
      </w:r>
      <w:r w:rsidR="00B67D4B" w:rsidRPr="00A8195A">
        <w:rPr>
          <w:sz w:val="22"/>
          <w:szCs w:val="22"/>
        </w:rPr>
        <w:tab/>
      </w:r>
      <w:r w:rsidR="00541798" w:rsidRPr="00A8195A">
        <w:rPr>
          <w:sz w:val="22"/>
          <w:szCs w:val="22"/>
        </w:rPr>
        <w:t xml:space="preserve">Клиент самостоятелен в выборе технических средств (вычислительного оборудования </w:t>
      </w:r>
      <w:r w:rsidR="006E1C60" w:rsidRPr="00A8195A">
        <w:rPr>
          <w:sz w:val="22"/>
          <w:szCs w:val="22"/>
        </w:rPr>
        <w:t>–</w:t>
      </w:r>
      <w:r w:rsidR="00541798" w:rsidRPr="00A8195A">
        <w:rPr>
          <w:sz w:val="22"/>
          <w:szCs w:val="22"/>
        </w:rPr>
        <w:t xml:space="preserve"> </w:t>
      </w:r>
      <w:r w:rsidR="006E1C60" w:rsidRPr="00A8195A">
        <w:rPr>
          <w:sz w:val="22"/>
          <w:szCs w:val="22"/>
        </w:rPr>
        <w:t>компьютера типа «десктоп», ноутбука, планшета, смартфона</w:t>
      </w:r>
      <w:r w:rsidR="00541798" w:rsidRPr="00A8195A">
        <w:rPr>
          <w:sz w:val="22"/>
          <w:szCs w:val="22"/>
        </w:rPr>
        <w:t>)</w:t>
      </w:r>
      <w:r w:rsidR="00FA1812">
        <w:rPr>
          <w:sz w:val="22"/>
          <w:szCs w:val="22"/>
        </w:rPr>
        <w:t>,</w:t>
      </w:r>
      <w:r w:rsidR="00541798" w:rsidRPr="00A8195A">
        <w:rPr>
          <w:sz w:val="22"/>
          <w:szCs w:val="22"/>
        </w:rPr>
        <w:t xml:space="preserve"> </w:t>
      </w:r>
      <w:r w:rsidR="004C35A0" w:rsidRPr="00A8195A">
        <w:rPr>
          <w:sz w:val="22"/>
          <w:szCs w:val="22"/>
        </w:rPr>
        <w:t>посредством которых Клиент будет обращаться к</w:t>
      </w:r>
      <w:r w:rsidR="00116135" w:rsidRPr="00A8195A">
        <w:rPr>
          <w:sz w:val="22"/>
          <w:szCs w:val="22"/>
        </w:rPr>
        <w:t xml:space="preserve"> </w:t>
      </w:r>
      <w:r w:rsidR="00591E60" w:rsidRPr="00A8195A">
        <w:rPr>
          <w:sz w:val="22"/>
          <w:szCs w:val="22"/>
        </w:rPr>
        <w:t>ИС МПТ</w:t>
      </w:r>
      <w:r w:rsidR="00D45A7D">
        <w:rPr>
          <w:sz w:val="22"/>
          <w:szCs w:val="22"/>
        </w:rPr>
        <w:t>,</w:t>
      </w:r>
      <w:r w:rsidR="00591E60" w:rsidRPr="00A8195A" w:rsidDel="00591E60">
        <w:rPr>
          <w:sz w:val="22"/>
          <w:szCs w:val="22"/>
        </w:rPr>
        <w:t xml:space="preserve"> </w:t>
      </w:r>
      <w:r w:rsidR="006E1C60" w:rsidRPr="00A8195A">
        <w:rPr>
          <w:sz w:val="22"/>
          <w:szCs w:val="22"/>
        </w:rPr>
        <w:t>и сам отвечает за соблюдение требований к такому оборудованию, изложенных в Приложении №</w:t>
      </w:r>
      <w:r w:rsidR="00D97A7B" w:rsidRPr="00A8195A">
        <w:rPr>
          <w:sz w:val="22"/>
          <w:szCs w:val="22"/>
        </w:rPr>
        <w:t>2</w:t>
      </w:r>
      <w:r w:rsidR="006E1C60" w:rsidRPr="00A8195A">
        <w:rPr>
          <w:sz w:val="22"/>
          <w:szCs w:val="22"/>
        </w:rPr>
        <w:t xml:space="preserve"> к данному Договору. При несоблюдении указанных требований Оператор не нес</w:t>
      </w:r>
      <w:r w:rsidR="00401058" w:rsidRPr="00A8195A">
        <w:rPr>
          <w:sz w:val="22"/>
          <w:szCs w:val="22"/>
        </w:rPr>
        <w:t>ё</w:t>
      </w:r>
      <w:r w:rsidR="006E1C60" w:rsidRPr="00A8195A">
        <w:rPr>
          <w:sz w:val="22"/>
          <w:szCs w:val="22"/>
        </w:rPr>
        <w:t>т ответственност</w:t>
      </w:r>
      <w:r w:rsidR="00E2036F" w:rsidRPr="00A8195A">
        <w:rPr>
          <w:sz w:val="22"/>
          <w:szCs w:val="22"/>
        </w:rPr>
        <w:t>ь</w:t>
      </w:r>
      <w:r w:rsidR="006E1C60" w:rsidRPr="00A8195A">
        <w:rPr>
          <w:sz w:val="22"/>
          <w:szCs w:val="22"/>
        </w:rPr>
        <w:t xml:space="preserve"> за невозможность получения Клиентом Услуг.</w:t>
      </w:r>
      <w:r w:rsidR="00E2036F" w:rsidRPr="00A8195A" w:rsidDel="00E2036F">
        <w:rPr>
          <w:sz w:val="22"/>
          <w:szCs w:val="22"/>
        </w:rPr>
        <w:t xml:space="preserve"> </w:t>
      </w:r>
    </w:p>
    <w:p w14:paraId="0F3A384E" w14:textId="1F7EB14F" w:rsidR="001F79B5" w:rsidRPr="00A8195A" w:rsidRDefault="00EF720A" w:rsidP="00E5349C">
      <w:pPr>
        <w:ind w:left="567" w:hanging="567"/>
        <w:jc w:val="both"/>
        <w:rPr>
          <w:strike/>
          <w:sz w:val="22"/>
          <w:szCs w:val="22"/>
        </w:rPr>
      </w:pPr>
      <w:r w:rsidRPr="00A8195A">
        <w:rPr>
          <w:sz w:val="22"/>
          <w:szCs w:val="22"/>
        </w:rPr>
        <w:t>3</w:t>
      </w:r>
      <w:r w:rsidR="00674B74" w:rsidRPr="00A8195A">
        <w:rPr>
          <w:sz w:val="22"/>
          <w:szCs w:val="22"/>
        </w:rPr>
        <w:t>.</w:t>
      </w:r>
      <w:r w:rsidR="005A4DFE" w:rsidRPr="00A8195A">
        <w:rPr>
          <w:sz w:val="22"/>
          <w:szCs w:val="22"/>
        </w:rPr>
        <w:t>4</w:t>
      </w:r>
      <w:r w:rsidR="00674B74" w:rsidRPr="00A8195A">
        <w:rPr>
          <w:sz w:val="22"/>
          <w:szCs w:val="22"/>
        </w:rPr>
        <w:t>.</w:t>
      </w:r>
      <w:r w:rsidR="00674B74" w:rsidRPr="00A8195A">
        <w:rPr>
          <w:sz w:val="22"/>
          <w:szCs w:val="22"/>
        </w:rPr>
        <w:tab/>
      </w:r>
      <w:r w:rsidR="00C27050" w:rsidRPr="00A8195A">
        <w:rPr>
          <w:sz w:val="22"/>
          <w:szCs w:val="22"/>
        </w:rPr>
        <w:t xml:space="preserve">Срок оказания Услуг – </w:t>
      </w:r>
      <w:r w:rsidR="00FA1812">
        <w:rPr>
          <w:sz w:val="22"/>
          <w:szCs w:val="22"/>
        </w:rPr>
        <w:t xml:space="preserve">с даты заключения Договора </w:t>
      </w:r>
      <w:r w:rsidR="00770306" w:rsidRPr="00A8195A">
        <w:rPr>
          <w:sz w:val="22"/>
          <w:szCs w:val="22"/>
        </w:rPr>
        <w:t>до даты</w:t>
      </w:r>
      <w:r w:rsidR="00FA1812">
        <w:rPr>
          <w:sz w:val="22"/>
          <w:szCs w:val="22"/>
        </w:rPr>
        <w:t xml:space="preserve"> его</w:t>
      </w:r>
      <w:r w:rsidR="00770306" w:rsidRPr="00A8195A">
        <w:rPr>
          <w:sz w:val="22"/>
          <w:szCs w:val="22"/>
        </w:rPr>
        <w:t xml:space="preserve"> прекращения Сторонами (согласно </w:t>
      </w:r>
      <w:proofErr w:type="spellStart"/>
      <w:r w:rsidR="00770306" w:rsidRPr="00A8195A">
        <w:rPr>
          <w:sz w:val="22"/>
          <w:szCs w:val="22"/>
        </w:rPr>
        <w:t>пп</w:t>
      </w:r>
      <w:proofErr w:type="spellEnd"/>
      <w:r w:rsidR="00770306" w:rsidRPr="00A8195A">
        <w:rPr>
          <w:sz w:val="22"/>
          <w:szCs w:val="22"/>
        </w:rPr>
        <w:t xml:space="preserve">. 4.1.2., 4.3.1., </w:t>
      </w:r>
      <w:r w:rsidR="00692C88">
        <w:rPr>
          <w:sz w:val="22"/>
          <w:szCs w:val="22"/>
        </w:rPr>
        <w:t>п.</w:t>
      </w:r>
      <w:r w:rsidR="00770306" w:rsidRPr="00A8195A">
        <w:rPr>
          <w:sz w:val="22"/>
          <w:szCs w:val="22"/>
        </w:rPr>
        <w:t>9.4. Договора)</w:t>
      </w:r>
      <w:r w:rsidR="00700D3B" w:rsidRPr="00A8195A">
        <w:rPr>
          <w:sz w:val="22"/>
          <w:szCs w:val="22"/>
        </w:rPr>
        <w:t xml:space="preserve">. </w:t>
      </w:r>
    </w:p>
    <w:p w14:paraId="478EB465" w14:textId="77777777" w:rsidR="00116135" w:rsidRPr="00A8195A" w:rsidRDefault="00116135" w:rsidP="00D55912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3.</w:t>
      </w:r>
      <w:r w:rsidR="005A4DFE" w:rsidRPr="00A8195A">
        <w:rPr>
          <w:sz w:val="22"/>
          <w:szCs w:val="22"/>
        </w:rPr>
        <w:t>5</w:t>
      </w:r>
      <w:r w:rsidRPr="00A8195A">
        <w:rPr>
          <w:sz w:val="22"/>
          <w:szCs w:val="22"/>
        </w:rPr>
        <w:tab/>
        <w:t>Процедура получения доступа к Услугам</w:t>
      </w:r>
      <w:r w:rsidR="007E72F5" w:rsidRPr="00A8195A">
        <w:rPr>
          <w:sz w:val="22"/>
          <w:szCs w:val="22"/>
        </w:rPr>
        <w:t xml:space="preserve"> осуществляется в следующем порядке</w:t>
      </w:r>
      <w:r w:rsidRPr="00A8195A">
        <w:rPr>
          <w:sz w:val="22"/>
          <w:szCs w:val="22"/>
        </w:rPr>
        <w:t xml:space="preserve">: </w:t>
      </w:r>
    </w:p>
    <w:p w14:paraId="48AB648A" w14:textId="77777777" w:rsidR="00116135" w:rsidRPr="00A8195A" w:rsidRDefault="00116135" w:rsidP="003861BB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lastRenderedPageBreak/>
        <w:t>3.</w:t>
      </w:r>
      <w:r w:rsidR="005A4DFE" w:rsidRPr="00A8195A">
        <w:rPr>
          <w:sz w:val="22"/>
          <w:szCs w:val="22"/>
        </w:rPr>
        <w:t>5</w:t>
      </w:r>
      <w:r w:rsidRPr="00A8195A">
        <w:rPr>
          <w:sz w:val="22"/>
          <w:szCs w:val="22"/>
        </w:rPr>
        <w:t>.1.</w:t>
      </w:r>
      <w:r w:rsidR="003861BB" w:rsidRPr="00A8195A">
        <w:rPr>
          <w:sz w:val="22"/>
          <w:szCs w:val="22"/>
        </w:rPr>
        <w:tab/>
      </w:r>
      <w:r w:rsidR="00D3276E" w:rsidRPr="00A8195A">
        <w:rPr>
          <w:sz w:val="22"/>
          <w:szCs w:val="22"/>
        </w:rPr>
        <w:t>Клиент заполняет</w:t>
      </w:r>
      <w:r w:rsidR="00C34AED" w:rsidRPr="00A8195A">
        <w:rPr>
          <w:sz w:val="22"/>
          <w:szCs w:val="22"/>
        </w:rPr>
        <w:t xml:space="preserve"> и подписывает</w:t>
      </w:r>
      <w:r w:rsidR="00EF5A46" w:rsidRPr="00A8195A">
        <w:rPr>
          <w:sz w:val="22"/>
          <w:szCs w:val="22"/>
        </w:rPr>
        <w:t xml:space="preserve"> </w:t>
      </w:r>
      <w:r w:rsidR="00A5345D" w:rsidRPr="00A8195A">
        <w:rPr>
          <w:sz w:val="22"/>
          <w:szCs w:val="22"/>
        </w:rPr>
        <w:t xml:space="preserve">в ИС МПТ </w:t>
      </w:r>
      <w:r w:rsidR="00EF5A46" w:rsidRPr="00A8195A">
        <w:rPr>
          <w:sz w:val="22"/>
          <w:szCs w:val="22"/>
        </w:rPr>
        <w:t>своей ЭЦ</w:t>
      </w:r>
      <w:r w:rsidR="00D45A7D">
        <w:rPr>
          <w:sz w:val="22"/>
          <w:szCs w:val="22"/>
        </w:rPr>
        <w:t>П</w:t>
      </w:r>
      <w:r w:rsidR="00D3276E" w:rsidRPr="00A8195A">
        <w:rPr>
          <w:sz w:val="22"/>
          <w:szCs w:val="22"/>
        </w:rPr>
        <w:t xml:space="preserve"> </w:t>
      </w:r>
      <w:r w:rsidR="00727B94" w:rsidRPr="00A8195A">
        <w:rPr>
          <w:sz w:val="22"/>
          <w:szCs w:val="22"/>
        </w:rPr>
        <w:t xml:space="preserve">на Интернет-ресурсе </w:t>
      </w:r>
      <w:r w:rsidR="00D3276E" w:rsidRPr="00A8195A">
        <w:rPr>
          <w:sz w:val="22"/>
          <w:szCs w:val="22"/>
        </w:rPr>
        <w:t>заявление о присоединении к Договору, форма которого приведена в Приложени</w:t>
      </w:r>
      <w:r w:rsidR="00C34AED" w:rsidRPr="00A8195A">
        <w:rPr>
          <w:sz w:val="22"/>
          <w:szCs w:val="22"/>
        </w:rPr>
        <w:t>и</w:t>
      </w:r>
      <w:r w:rsidR="00D3276E" w:rsidRPr="00A8195A">
        <w:rPr>
          <w:sz w:val="22"/>
          <w:szCs w:val="22"/>
        </w:rPr>
        <w:t xml:space="preserve"> №1 к Договору;</w:t>
      </w:r>
    </w:p>
    <w:p w14:paraId="723CDC32" w14:textId="77777777" w:rsidR="00D3276E" w:rsidRPr="00A8195A" w:rsidRDefault="00D3276E" w:rsidP="00C60A04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3.</w:t>
      </w:r>
      <w:r w:rsidR="005A4DFE" w:rsidRPr="00A8195A">
        <w:rPr>
          <w:sz w:val="22"/>
          <w:szCs w:val="22"/>
        </w:rPr>
        <w:t>5</w:t>
      </w:r>
      <w:r w:rsidRPr="00A8195A">
        <w:rPr>
          <w:sz w:val="22"/>
          <w:szCs w:val="22"/>
        </w:rPr>
        <w:t>.2.</w:t>
      </w:r>
      <w:r w:rsidRPr="00A8195A">
        <w:rPr>
          <w:sz w:val="22"/>
          <w:szCs w:val="22"/>
        </w:rPr>
        <w:tab/>
        <w:t>Оператор проверяет корректность заполненных данных и</w:t>
      </w:r>
      <w:r w:rsidR="004C35A0" w:rsidRPr="00A8195A">
        <w:rPr>
          <w:sz w:val="22"/>
          <w:szCs w:val="22"/>
        </w:rPr>
        <w:t xml:space="preserve"> в срок</w:t>
      </w:r>
      <w:r w:rsidR="009D7340" w:rsidRPr="00A8195A">
        <w:rPr>
          <w:sz w:val="22"/>
          <w:szCs w:val="22"/>
        </w:rPr>
        <w:t>,</w:t>
      </w:r>
      <w:r w:rsidR="004C35A0" w:rsidRPr="00A8195A">
        <w:rPr>
          <w:sz w:val="22"/>
          <w:szCs w:val="22"/>
        </w:rPr>
        <w:t xml:space="preserve"> не более 5 (пяти) рабочих дней</w:t>
      </w:r>
      <w:r w:rsidRPr="00A8195A">
        <w:rPr>
          <w:sz w:val="22"/>
          <w:szCs w:val="22"/>
        </w:rPr>
        <w:t xml:space="preserve"> после проверки</w:t>
      </w:r>
      <w:r w:rsidR="00017087" w:rsidRPr="00A8195A">
        <w:rPr>
          <w:sz w:val="22"/>
          <w:szCs w:val="22"/>
        </w:rPr>
        <w:t xml:space="preserve"> предоставленного заявления</w:t>
      </w:r>
      <w:r w:rsidR="009D7340" w:rsidRPr="00A8195A">
        <w:rPr>
          <w:sz w:val="22"/>
          <w:szCs w:val="22"/>
        </w:rPr>
        <w:t>,</w:t>
      </w:r>
      <w:r w:rsidR="00C60A04" w:rsidRPr="00A8195A">
        <w:rPr>
          <w:sz w:val="22"/>
          <w:szCs w:val="22"/>
        </w:rPr>
        <w:t xml:space="preserve"> </w:t>
      </w:r>
      <w:r w:rsidRPr="00A8195A">
        <w:rPr>
          <w:sz w:val="22"/>
          <w:szCs w:val="22"/>
        </w:rPr>
        <w:t>активирует учетную запись</w:t>
      </w:r>
      <w:r w:rsidR="00017087" w:rsidRPr="00A8195A">
        <w:rPr>
          <w:sz w:val="22"/>
          <w:szCs w:val="22"/>
        </w:rPr>
        <w:t xml:space="preserve"> Клиента в ИС МПТ</w:t>
      </w:r>
      <w:r w:rsidR="00591E60" w:rsidRPr="00A8195A">
        <w:rPr>
          <w:sz w:val="22"/>
          <w:szCs w:val="22"/>
        </w:rPr>
        <w:t>. При этом, если Клиент ввел некорректные данные, на его электронную почту направляется уведомление о необходимости ввести корректные данные</w:t>
      </w:r>
      <w:r w:rsidR="001928E7" w:rsidRPr="00A8195A">
        <w:rPr>
          <w:sz w:val="22"/>
          <w:szCs w:val="22"/>
        </w:rPr>
        <w:t>;</w:t>
      </w:r>
    </w:p>
    <w:p w14:paraId="23D850BE" w14:textId="3C6C1D8D" w:rsidR="00797090" w:rsidRPr="00A8195A" w:rsidRDefault="00017087" w:rsidP="001262BC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3.</w:t>
      </w:r>
      <w:r w:rsidR="005A4DFE" w:rsidRPr="00A8195A">
        <w:rPr>
          <w:sz w:val="22"/>
          <w:szCs w:val="22"/>
        </w:rPr>
        <w:t>5</w:t>
      </w:r>
      <w:r w:rsidRPr="00A8195A">
        <w:rPr>
          <w:sz w:val="22"/>
          <w:szCs w:val="22"/>
        </w:rPr>
        <w:t>.</w:t>
      </w:r>
      <w:r w:rsidR="00C60A04" w:rsidRPr="00A8195A">
        <w:rPr>
          <w:sz w:val="22"/>
          <w:szCs w:val="22"/>
        </w:rPr>
        <w:t>3.</w:t>
      </w:r>
      <w:r w:rsidR="00C60A04" w:rsidRPr="00A8195A">
        <w:rPr>
          <w:sz w:val="22"/>
          <w:szCs w:val="22"/>
        </w:rPr>
        <w:tab/>
      </w:r>
      <w:r w:rsidR="009D7340" w:rsidRPr="00A8195A">
        <w:rPr>
          <w:sz w:val="22"/>
          <w:szCs w:val="22"/>
        </w:rPr>
        <w:t xml:space="preserve">Для </w:t>
      </w:r>
      <w:r w:rsidRPr="00A8195A">
        <w:rPr>
          <w:sz w:val="22"/>
          <w:szCs w:val="22"/>
        </w:rPr>
        <w:t>Клиент</w:t>
      </w:r>
      <w:r w:rsidR="009D7340" w:rsidRPr="00A8195A">
        <w:rPr>
          <w:sz w:val="22"/>
          <w:szCs w:val="22"/>
        </w:rPr>
        <w:t>ов</w:t>
      </w:r>
      <w:r w:rsidR="008B6D19" w:rsidRPr="00A8195A">
        <w:rPr>
          <w:sz w:val="22"/>
          <w:szCs w:val="22"/>
        </w:rPr>
        <w:t>,</w:t>
      </w:r>
      <w:r w:rsidR="00E8086B" w:rsidRPr="00A8195A">
        <w:rPr>
          <w:sz w:val="22"/>
          <w:szCs w:val="22"/>
        </w:rPr>
        <w:t xml:space="preserve"> распространяющ</w:t>
      </w:r>
      <w:r w:rsidR="009D7340" w:rsidRPr="00A8195A">
        <w:rPr>
          <w:sz w:val="22"/>
          <w:szCs w:val="22"/>
        </w:rPr>
        <w:t>их</w:t>
      </w:r>
      <w:r w:rsidR="00E8086B" w:rsidRPr="00A8195A">
        <w:rPr>
          <w:sz w:val="22"/>
          <w:szCs w:val="22"/>
        </w:rPr>
        <w:t xml:space="preserve"> </w:t>
      </w:r>
      <w:r w:rsidR="00225399">
        <w:rPr>
          <w:sz w:val="22"/>
          <w:szCs w:val="22"/>
          <w:lang w:val="kk-KZ"/>
        </w:rPr>
        <w:t>обувные товары</w:t>
      </w:r>
      <w:r w:rsidR="00E8086B" w:rsidRPr="00A8195A">
        <w:rPr>
          <w:sz w:val="22"/>
          <w:szCs w:val="22"/>
        </w:rPr>
        <w:t xml:space="preserve"> на территории Республики Казахстан,</w:t>
      </w:r>
      <w:r w:rsidR="009D7340" w:rsidRPr="00A8195A">
        <w:rPr>
          <w:sz w:val="22"/>
          <w:szCs w:val="22"/>
        </w:rPr>
        <w:t xml:space="preserve"> Оператор направляет</w:t>
      </w:r>
      <w:r w:rsidR="008B6D19" w:rsidRPr="00A8195A">
        <w:rPr>
          <w:sz w:val="22"/>
          <w:szCs w:val="22"/>
        </w:rPr>
        <w:t xml:space="preserve"> на электронную почту, указанную в заявлении о присоединении к Договору, уведомление о завершении процесса регистрации в ИС МПТ</w:t>
      </w:r>
      <w:r w:rsidR="00770306" w:rsidRPr="00A8195A">
        <w:rPr>
          <w:sz w:val="22"/>
          <w:szCs w:val="22"/>
        </w:rPr>
        <w:t xml:space="preserve"> незамедлительно после получения</w:t>
      </w:r>
      <w:r w:rsidR="002C2C6A" w:rsidRPr="00A8195A">
        <w:rPr>
          <w:sz w:val="22"/>
          <w:szCs w:val="22"/>
        </w:rPr>
        <w:t>,</w:t>
      </w:r>
      <w:r w:rsidR="00770306" w:rsidRPr="00A8195A">
        <w:rPr>
          <w:sz w:val="22"/>
          <w:szCs w:val="22"/>
        </w:rPr>
        <w:t xml:space="preserve"> подписанного Клиентом</w:t>
      </w:r>
      <w:r w:rsidR="002C2C6A" w:rsidRPr="00A8195A">
        <w:rPr>
          <w:sz w:val="22"/>
          <w:szCs w:val="22"/>
        </w:rPr>
        <w:t>,</w:t>
      </w:r>
      <w:r w:rsidR="00770306" w:rsidRPr="00A8195A">
        <w:rPr>
          <w:sz w:val="22"/>
          <w:szCs w:val="22"/>
        </w:rPr>
        <w:t xml:space="preserve"> заявления о присоединении к Договору</w:t>
      </w:r>
      <w:r w:rsidR="00A833D7">
        <w:rPr>
          <w:sz w:val="22"/>
          <w:szCs w:val="22"/>
        </w:rPr>
        <w:t xml:space="preserve"> и его проверки согласно п.</w:t>
      </w:r>
      <w:r w:rsidR="00FA1812">
        <w:rPr>
          <w:sz w:val="22"/>
          <w:szCs w:val="22"/>
        </w:rPr>
        <w:t>п.</w:t>
      </w:r>
      <w:r w:rsidR="00A833D7">
        <w:rPr>
          <w:sz w:val="22"/>
          <w:szCs w:val="22"/>
        </w:rPr>
        <w:t>3.5.2</w:t>
      </w:r>
      <w:r w:rsidR="00FA1812">
        <w:rPr>
          <w:sz w:val="22"/>
          <w:szCs w:val="22"/>
        </w:rPr>
        <w:t xml:space="preserve"> Договора</w:t>
      </w:r>
      <w:r w:rsidR="008B6D19" w:rsidRPr="00A8195A">
        <w:rPr>
          <w:sz w:val="22"/>
          <w:szCs w:val="22"/>
        </w:rPr>
        <w:t>. Уведомление содержит ссылку по переходу в ИС МПТ или отказ в регистрации в ИС МПТ.</w:t>
      </w:r>
      <w:r w:rsidR="001928E7" w:rsidRPr="00A8195A">
        <w:rPr>
          <w:sz w:val="22"/>
          <w:szCs w:val="22"/>
        </w:rPr>
        <w:t xml:space="preserve"> После</w:t>
      </w:r>
      <w:r w:rsidR="00DB17D6" w:rsidRPr="00A8195A">
        <w:rPr>
          <w:sz w:val="22"/>
          <w:szCs w:val="22"/>
        </w:rPr>
        <w:t xml:space="preserve"> </w:t>
      </w:r>
      <w:r w:rsidR="00346CBA" w:rsidRPr="00A8195A">
        <w:rPr>
          <w:sz w:val="22"/>
          <w:szCs w:val="22"/>
        </w:rPr>
        <w:t xml:space="preserve">перехода </w:t>
      </w:r>
      <w:r w:rsidR="004C35A0" w:rsidRPr="00A8195A">
        <w:rPr>
          <w:sz w:val="22"/>
          <w:szCs w:val="22"/>
        </w:rPr>
        <w:t>по ссылке</w:t>
      </w:r>
      <w:r w:rsidR="001928E7" w:rsidRPr="00A8195A">
        <w:rPr>
          <w:sz w:val="22"/>
          <w:szCs w:val="22"/>
        </w:rPr>
        <w:t xml:space="preserve"> Клиент </w:t>
      </w:r>
      <w:r w:rsidR="004C35A0" w:rsidRPr="00A8195A">
        <w:rPr>
          <w:sz w:val="22"/>
          <w:szCs w:val="22"/>
        </w:rPr>
        <w:t xml:space="preserve">получает доступ к взаимодействию с </w:t>
      </w:r>
      <w:r w:rsidR="001928E7" w:rsidRPr="00A8195A">
        <w:rPr>
          <w:sz w:val="22"/>
          <w:szCs w:val="22"/>
        </w:rPr>
        <w:t xml:space="preserve">ИС МПТ с использованием </w:t>
      </w:r>
      <w:r w:rsidR="004C35A0" w:rsidRPr="00A8195A">
        <w:rPr>
          <w:sz w:val="22"/>
          <w:szCs w:val="22"/>
        </w:rPr>
        <w:t>Т</w:t>
      </w:r>
      <w:r w:rsidR="001928E7" w:rsidRPr="00A8195A">
        <w:rPr>
          <w:sz w:val="22"/>
          <w:szCs w:val="22"/>
        </w:rPr>
        <w:t xml:space="preserve">ерминала доступа посредством своей </w:t>
      </w:r>
      <w:r w:rsidR="002E04D6" w:rsidRPr="00A8195A">
        <w:rPr>
          <w:sz w:val="22"/>
          <w:szCs w:val="22"/>
        </w:rPr>
        <w:t>ЭЦП</w:t>
      </w:r>
      <w:r w:rsidR="00797090" w:rsidRPr="00A8195A">
        <w:rPr>
          <w:sz w:val="22"/>
          <w:szCs w:val="22"/>
        </w:rPr>
        <w:t>;</w:t>
      </w:r>
    </w:p>
    <w:p w14:paraId="215ADFF2" w14:textId="6509A199" w:rsidR="00712B5A" w:rsidRPr="002F5FAC" w:rsidRDefault="00797090" w:rsidP="002F5FAC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3.</w:t>
      </w:r>
      <w:r w:rsidR="005A4DFE" w:rsidRPr="00A8195A">
        <w:rPr>
          <w:sz w:val="22"/>
          <w:szCs w:val="22"/>
        </w:rPr>
        <w:t>5</w:t>
      </w:r>
      <w:r w:rsidRPr="00A8195A">
        <w:rPr>
          <w:sz w:val="22"/>
          <w:szCs w:val="22"/>
        </w:rPr>
        <w:t>.4</w:t>
      </w:r>
      <w:r w:rsidR="00C60A04" w:rsidRPr="00A8195A">
        <w:rPr>
          <w:sz w:val="22"/>
          <w:szCs w:val="22"/>
        </w:rPr>
        <w:t xml:space="preserve">. </w:t>
      </w:r>
      <w:r w:rsidR="00E8086B" w:rsidRPr="00A8195A">
        <w:rPr>
          <w:sz w:val="22"/>
          <w:szCs w:val="22"/>
        </w:rPr>
        <w:tab/>
      </w:r>
      <w:r w:rsidR="009D7340" w:rsidRPr="00A8195A">
        <w:rPr>
          <w:sz w:val="22"/>
          <w:szCs w:val="22"/>
        </w:rPr>
        <w:t>Для Клиентов, осуществляющих производство или импорт</w:t>
      </w:r>
      <w:r w:rsidR="00E8086B" w:rsidRPr="00A8195A">
        <w:rPr>
          <w:sz w:val="22"/>
          <w:szCs w:val="22"/>
        </w:rPr>
        <w:t xml:space="preserve"> </w:t>
      </w:r>
      <w:r w:rsidR="007E7787">
        <w:rPr>
          <w:sz w:val="22"/>
          <w:szCs w:val="22"/>
          <w:lang w:val="kk-KZ"/>
        </w:rPr>
        <w:t>обувных товаров</w:t>
      </w:r>
      <w:r w:rsidR="009D7340" w:rsidRPr="00A8195A">
        <w:rPr>
          <w:sz w:val="22"/>
          <w:szCs w:val="22"/>
        </w:rPr>
        <w:t xml:space="preserve"> </w:t>
      </w:r>
      <w:r w:rsidR="00E8086B" w:rsidRPr="00A8195A">
        <w:rPr>
          <w:sz w:val="22"/>
          <w:szCs w:val="22"/>
        </w:rPr>
        <w:t>на территорию Республики Казахстан</w:t>
      </w:r>
      <w:r w:rsidR="009D7340" w:rsidRPr="00A8195A">
        <w:rPr>
          <w:sz w:val="22"/>
          <w:szCs w:val="22"/>
        </w:rPr>
        <w:t>, Оператор представляет</w:t>
      </w:r>
      <w:r w:rsidR="00712B5A" w:rsidRPr="00A8195A">
        <w:rPr>
          <w:sz w:val="22"/>
          <w:szCs w:val="22"/>
        </w:rPr>
        <w:t>:</w:t>
      </w:r>
      <w:r w:rsidR="004F1F9B">
        <w:rPr>
          <w:sz w:val="22"/>
          <w:szCs w:val="22"/>
        </w:rPr>
        <w:t xml:space="preserve"> </w:t>
      </w:r>
      <w:r w:rsidR="00255FB8" w:rsidRPr="002F5FAC">
        <w:rPr>
          <w:sz w:val="22"/>
          <w:szCs w:val="22"/>
        </w:rPr>
        <w:t>на электронную почту, указанную в заявлении о присоединении к Договору, уведомление о завершении процесса регистрации в ИС МПТ</w:t>
      </w:r>
      <w:r w:rsidR="00A418A7" w:rsidRPr="002F5FAC">
        <w:rPr>
          <w:sz w:val="22"/>
          <w:szCs w:val="22"/>
        </w:rPr>
        <w:t xml:space="preserve"> незамедлительно после получения подписанного Клиентом заявления о присоединении к Договору</w:t>
      </w:r>
      <w:r w:rsidR="00A833D7">
        <w:rPr>
          <w:sz w:val="22"/>
          <w:szCs w:val="22"/>
        </w:rPr>
        <w:t xml:space="preserve"> и его проверки согласно п.</w:t>
      </w:r>
      <w:r w:rsidR="00FA1812">
        <w:rPr>
          <w:sz w:val="22"/>
          <w:szCs w:val="22"/>
        </w:rPr>
        <w:t>п.</w:t>
      </w:r>
      <w:r w:rsidR="00A833D7">
        <w:rPr>
          <w:sz w:val="22"/>
          <w:szCs w:val="22"/>
        </w:rPr>
        <w:t>3.5.2</w:t>
      </w:r>
      <w:r w:rsidR="00FA1812">
        <w:rPr>
          <w:sz w:val="22"/>
          <w:szCs w:val="22"/>
        </w:rPr>
        <w:t xml:space="preserve"> Договора</w:t>
      </w:r>
      <w:r w:rsidR="00255FB8" w:rsidRPr="002F5FAC">
        <w:rPr>
          <w:sz w:val="22"/>
          <w:szCs w:val="22"/>
        </w:rPr>
        <w:t xml:space="preserve">. Уведомление содержит ссылку по переходу в ИС МПТ или отказ в регистрации в ИС МПТ. </w:t>
      </w:r>
      <w:r w:rsidR="00B167A1" w:rsidRPr="002F5FAC">
        <w:rPr>
          <w:sz w:val="22"/>
          <w:szCs w:val="22"/>
        </w:rPr>
        <w:t>После перехода по ссылке</w:t>
      </w:r>
      <w:r w:rsidR="00255FB8" w:rsidRPr="002F5FAC">
        <w:rPr>
          <w:sz w:val="22"/>
          <w:szCs w:val="22"/>
        </w:rPr>
        <w:t xml:space="preserve"> Клиент получает доступ к взаимодействию с ИС МПТ с использованием Терминала доступа/СУЗ посредством своей ЭЦП</w:t>
      </w:r>
      <w:r w:rsidR="003E1BF3">
        <w:rPr>
          <w:sz w:val="22"/>
          <w:szCs w:val="22"/>
        </w:rPr>
        <w:t>;</w:t>
      </w:r>
    </w:p>
    <w:p w14:paraId="69FB8F72" w14:textId="7D5EAAF6" w:rsidR="000C0DC0" w:rsidRPr="00A8195A" w:rsidRDefault="001600E6" w:rsidP="00D55912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3.</w:t>
      </w:r>
      <w:r w:rsidR="005A4DFE" w:rsidRPr="00A8195A">
        <w:rPr>
          <w:sz w:val="22"/>
          <w:szCs w:val="22"/>
        </w:rPr>
        <w:t>6</w:t>
      </w:r>
      <w:r w:rsidRPr="00A8195A">
        <w:rPr>
          <w:sz w:val="22"/>
          <w:szCs w:val="22"/>
        </w:rPr>
        <w:t>.</w:t>
      </w:r>
      <w:r w:rsidRPr="00A8195A">
        <w:rPr>
          <w:sz w:val="22"/>
          <w:szCs w:val="22"/>
        </w:rPr>
        <w:tab/>
      </w:r>
      <w:r w:rsidR="000C0DC0" w:rsidRPr="00A8195A">
        <w:rPr>
          <w:sz w:val="22"/>
          <w:szCs w:val="22"/>
        </w:rPr>
        <w:t>Во избежание недопонимания</w:t>
      </w:r>
      <w:r w:rsidR="007B48A1" w:rsidRPr="00A8195A">
        <w:rPr>
          <w:sz w:val="22"/>
          <w:szCs w:val="22"/>
        </w:rPr>
        <w:t>,</w:t>
      </w:r>
      <w:r w:rsidR="000C0DC0" w:rsidRPr="00A8195A">
        <w:rPr>
          <w:sz w:val="22"/>
          <w:szCs w:val="22"/>
        </w:rPr>
        <w:t xml:space="preserve"> настоящим Договором Оператор предоставляет доступ к </w:t>
      </w:r>
      <w:r w:rsidR="00DB086F" w:rsidRPr="00A8195A">
        <w:rPr>
          <w:sz w:val="22"/>
          <w:szCs w:val="22"/>
        </w:rPr>
        <w:t>ИС МПТ</w:t>
      </w:r>
      <w:r w:rsidR="000C0DC0" w:rsidRPr="00A8195A">
        <w:rPr>
          <w:sz w:val="22"/>
          <w:szCs w:val="22"/>
        </w:rPr>
        <w:t xml:space="preserve"> и возможность е</w:t>
      </w:r>
      <w:r w:rsidR="00620129" w:rsidRPr="00A8195A">
        <w:rPr>
          <w:sz w:val="22"/>
          <w:szCs w:val="22"/>
        </w:rPr>
        <w:t>е</w:t>
      </w:r>
      <w:r w:rsidR="000C0DC0" w:rsidRPr="00A8195A">
        <w:rPr>
          <w:sz w:val="22"/>
          <w:szCs w:val="22"/>
        </w:rPr>
        <w:t xml:space="preserve"> использования в процессе маркировки и прослеживания товаров в Республике Казахстан, однако</w:t>
      </w:r>
      <w:r w:rsidR="007B48A1" w:rsidRPr="00A8195A">
        <w:rPr>
          <w:sz w:val="22"/>
          <w:szCs w:val="22"/>
        </w:rPr>
        <w:t>,</w:t>
      </w:r>
      <w:r w:rsidR="000C0DC0" w:rsidRPr="00A8195A">
        <w:rPr>
          <w:sz w:val="22"/>
          <w:szCs w:val="22"/>
        </w:rPr>
        <w:t xml:space="preserve"> кроме права пользования</w:t>
      </w:r>
      <w:r w:rsidR="003336F7">
        <w:rPr>
          <w:sz w:val="22"/>
          <w:szCs w:val="22"/>
        </w:rPr>
        <w:t>,</w:t>
      </w:r>
      <w:r w:rsidR="000C0DC0" w:rsidRPr="00A8195A">
        <w:rPr>
          <w:sz w:val="22"/>
          <w:szCs w:val="22"/>
        </w:rPr>
        <w:t xml:space="preserve"> никакие права Оператором не передаются</w:t>
      </w:r>
      <w:r w:rsidR="003336F7">
        <w:rPr>
          <w:sz w:val="22"/>
          <w:szCs w:val="22"/>
        </w:rPr>
        <w:t>,</w:t>
      </w:r>
      <w:r w:rsidR="000C0DC0" w:rsidRPr="00A8195A">
        <w:rPr>
          <w:sz w:val="22"/>
          <w:szCs w:val="22"/>
        </w:rPr>
        <w:t xml:space="preserve"> и условия данного Договора ни при каких условиях не могут трактоваться иначе.</w:t>
      </w:r>
    </w:p>
    <w:p w14:paraId="72BAEB64" w14:textId="77777777" w:rsidR="008E0FB2" w:rsidRPr="00A8195A" w:rsidRDefault="000C0DC0" w:rsidP="00D55912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3.</w:t>
      </w:r>
      <w:r w:rsidR="005A4DFE" w:rsidRPr="00A8195A">
        <w:rPr>
          <w:sz w:val="22"/>
          <w:szCs w:val="22"/>
        </w:rPr>
        <w:t>7</w:t>
      </w:r>
      <w:r w:rsidRPr="00A8195A">
        <w:rPr>
          <w:sz w:val="22"/>
          <w:szCs w:val="22"/>
        </w:rPr>
        <w:t xml:space="preserve">. </w:t>
      </w:r>
      <w:r w:rsidR="009617B0" w:rsidRPr="00A8195A">
        <w:rPr>
          <w:sz w:val="22"/>
          <w:szCs w:val="22"/>
        </w:rPr>
        <w:tab/>
      </w:r>
      <w:r w:rsidR="008E0FB2" w:rsidRPr="00A8195A">
        <w:rPr>
          <w:sz w:val="22"/>
          <w:szCs w:val="22"/>
        </w:rPr>
        <w:t>Иные способы использования Клиентом ИС МПТ, не указанные в настоящем Договоре, запрещены. В частности, Клиент не вправе:</w:t>
      </w:r>
    </w:p>
    <w:p w14:paraId="07E55983" w14:textId="77777777" w:rsidR="008E0FB2" w:rsidRPr="00A8195A" w:rsidRDefault="00797850" w:rsidP="00047B5D">
      <w:pPr>
        <w:tabs>
          <w:tab w:val="left" w:pos="1418"/>
        </w:tabs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3.</w:t>
      </w:r>
      <w:r w:rsidR="00A774D2" w:rsidRPr="00A8195A">
        <w:rPr>
          <w:sz w:val="22"/>
          <w:szCs w:val="22"/>
        </w:rPr>
        <w:t>7</w:t>
      </w:r>
      <w:r w:rsidRPr="00A8195A">
        <w:rPr>
          <w:sz w:val="22"/>
          <w:szCs w:val="22"/>
        </w:rPr>
        <w:t>.</w:t>
      </w:r>
      <w:r w:rsidR="008E0FB2" w:rsidRPr="00A8195A">
        <w:rPr>
          <w:sz w:val="22"/>
          <w:szCs w:val="22"/>
        </w:rPr>
        <w:t>1</w:t>
      </w:r>
      <w:r w:rsidRPr="00A8195A">
        <w:rPr>
          <w:sz w:val="22"/>
          <w:szCs w:val="22"/>
        </w:rPr>
        <w:t>.</w:t>
      </w:r>
      <w:r w:rsidRPr="00A8195A">
        <w:rPr>
          <w:sz w:val="22"/>
          <w:szCs w:val="22"/>
        </w:rPr>
        <w:tab/>
      </w:r>
      <w:r w:rsidR="008E0FB2" w:rsidRPr="00A8195A">
        <w:rPr>
          <w:sz w:val="22"/>
          <w:szCs w:val="22"/>
        </w:rPr>
        <w:t>продавать, переуступать, давать в пользование и аренду, распространять, передавать или иным образом предоставлять права на использование ИС МПТ третьим лицам;</w:t>
      </w:r>
    </w:p>
    <w:p w14:paraId="04A7A593" w14:textId="77777777" w:rsidR="008E0FB2" w:rsidRPr="00A8195A" w:rsidRDefault="00797850" w:rsidP="00C901D3">
      <w:pPr>
        <w:tabs>
          <w:tab w:val="left" w:pos="851"/>
          <w:tab w:val="left" w:pos="1418"/>
        </w:tabs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3.</w:t>
      </w:r>
      <w:r w:rsidR="00A774D2" w:rsidRPr="00A8195A">
        <w:rPr>
          <w:sz w:val="22"/>
          <w:szCs w:val="22"/>
        </w:rPr>
        <w:t>7</w:t>
      </w:r>
      <w:r w:rsidRPr="00A8195A">
        <w:rPr>
          <w:sz w:val="22"/>
          <w:szCs w:val="22"/>
        </w:rPr>
        <w:t>.</w:t>
      </w:r>
      <w:r w:rsidR="008E0FB2" w:rsidRPr="00A8195A">
        <w:rPr>
          <w:sz w:val="22"/>
          <w:szCs w:val="22"/>
        </w:rPr>
        <w:t>2</w:t>
      </w:r>
      <w:r w:rsidRPr="00A8195A">
        <w:rPr>
          <w:sz w:val="22"/>
          <w:szCs w:val="22"/>
        </w:rPr>
        <w:t>.</w:t>
      </w:r>
      <w:r w:rsidR="008E0FB2" w:rsidRPr="00A8195A">
        <w:rPr>
          <w:sz w:val="22"/>
          <w:szCs w:val="22"/>
        </w:rPr>
        <w:tab/>
        <w:t>осуществлять модификацию, усовершенствование, перевод на другие языки, декомпилирование, дизассемблирование, декодирование, эмуляцию, нарушать целостность, восстанавливать исходный код ИС МПТ или каких-либо его частей;</w:t>
      </w:r>
    </w:p>
    <w:p w14:paraId="2E87A79C" w14:textId="77777777" w:rsidR="00116135" w:rsidRPr="00A8195A" w:rsidRDefault="00797850" w:rsidP="00C901D3">
      <w:pPr>
        <w:tabs>
          <w:tab w:val="left" w:pos="851"/>
          <w:tab w:val="left" w:pos="1418"/>
        </w:tabs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3.</w:t>
      </w:r>
      <w:r w:rsidR="00A774D2" w:rsidRPr="00A8195A">
        <w:rPr>
          <w:sz w:val="22"/>
          <w:szCs w:val="22"/>
        </w:rPr>
        <w:t>7</w:t>
      </w:r>
      <w:r w:rsidRPr="00A8195A">
        <w:rPr>
          <w:sz w:val="22"/>
          <w:szCs w:val="22"/>
        </w:rPr>
        <w:t>.</w:t>
      </w:r>
      <w:r w:rsidR="008E0FB2" w:rsidRPr="00A8195A">
        <w:rPr>
          <w:sz w:val="22"/>
          <w:szCs w:val="22"/>
        </w:rPr>
        <w:t>3</w:t>
      </w:r>
      <w:r w:rsidRPr="00A8195A">
        <w:rPr>
          <w:sz w:val="22"/>
          <w:szCs w:val="22"/>
        </w:rPr>
        <w:t>.</w:t>
      </w:r>
      <w:r w:rsidR="008E0FB2" w:rsidRPr="00A8195A">
        <w:rPr>
          <w:sz w:val="22"/>
          <w:szCs w:val="22"/>
        </w:rPr>
        <w:tab/>
        <w:t>использовать ИС МПТ для нарушения прав третьих лиц, а также целей, противоречащих законодательству Республики Казахстан</w:t>
      </w:r>
      <w:r w:rsidR="001600E6" w:rsidRPr="00A8195A">
        <w:rPr>
          <w:sz w:val="22"/>
          <w:szCs w:val="22"/>
        </w:rPr>
        <w:t xml:space="preserve">. </w:t>
      </w:r>
    </w:p>
    <w:p w14:paraId="2535CFC9" w14:textId="77777777" w:rsidR="001600E6" w:rsidRPr="00A8195A" w:rsidRDefault="001600E6" w:rsidP="00777056">
      <w:pPr>
        <w:ind w:left="1276" w:hanging="709"/>
        <w:jc w:val="both"/>
        <w:rPr>
          <w:sz w:val="22"/>
          <w:szCs w:val="22"/>
        </w:rPr>
      </w:pPr>
    </w:p>
    <w:p w14:paraId="1C7109C5" w14:textId="77777777" w:rsidR="00792544" w:rsidRPr="00A8195A" w:rsidRDefault="006A6C19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center"/>
        <w:rPr>
          <w:rStyle w:val="s1"/>
        </w:rPr>
      </w:pPr>
      <w:r w:rsidRPr="00A8195A">
        <w:rPr>
          <w:rStyle w:val="s1"/>
        </w:rPr>
        <w:t>4</w:t>
      </w:r>
      <w:r w:rsidR="00792544" w:rsidRPr="00A8195A">
        <w:rPr>
          <w:rStyle w:val="s1"/>
        </w:rPr>
        <w:t>. Права и обязанности</w:t>
      </w:r>
      <w:r w:rsidR="00927932" w:rsidRPr="00A8195A">
        <w:rPr>
          <w:rStyle w:val="s1"/>
        </w:rPr>
        <w:t xml:space="preserve"> </w:t>
      </w:r>
      <w:r w:rsidR="006D7B9A" w:rsidRPr="00A8195A">
        <w:rPr>
          <w:rStyle w:val="s1"/>
        </w:rPr>
        <w:t>С</w:t>
      </w:r>
      <w:r w:rsidR="00792544" w:rsidRPr="00A8195A">
        <w:rPr>
          <w:rStyle w:val="s1"/>
        </w:rPr>
        <w:t>торон</w:t>
      </w:r>
    </w:p>
    <w:p w14:paraId="37908370" w14:textId="77777777" w:rsidR="006A6C19" w:rsidRPr="00A8195A" w:rsidRDefault="006A6C19" w:rsidP="006A6C19">
      <w:pPr>
        <w:ind w:left="1134" w:hanging="567"/>
        <w:jc w:val="both"/>
        <w:rPr>
          <w:sz w:val="22"/>
          <w:szCs w:val="22"/>
        </w:rPr>
      </w:pPr>
    </w:p>
    <w:p w14:paraId="3E0F345B" w14:textId="77777777" w:rsidR="00FD66D1" w:rsidRPr="00A8195A" w:rsidRDefault="006A6C19" w:rsidP="00F86311">
      <w:pPr>
        <w:ind w:left="567" w:hanging="567"/>
        <w:jc w:val="both"/>
        <w:rPr>
          <w:b/>
          <w:sz w:val="22"/>
          <w:szCs w:val="22"/>
        </w:rPr>
      </w:pPr>
      <w:r w:rsidRPr="00A8195A">
        <w:rPr>
          <w:b/>
          <w:sz w:val="22"/>
          <w:szCs w:val="22"/>
        </w:rPr>
        <w:t>4</w:t>
      </w:r>
      <w:r w:rsidR="00FD66D1" w:rsidRPr="00A8195A">
        <w:rPr>
          <w:b/>
          <w:sz w:val="22"/>
          <w:szCs w:val="22"/>
        </w:rPr>
        <w:t xml:space="preserve">.1. </w:t>
      </w:r>
      <w:r w:rsidR="0060249B" w:rsidRPr="00A8195A">
        <w:rPr>
          <w:b/>
          <w:sz w:val="22"/>
          <w:szCs w:val="22"/>
        </w:rPr>
        <w:tab/>
      </w:r>
      <w:r w:rsidR="00BC62E1" w:rsidRPr="00A8195A">
        <w:rPr>
          <w:b/>
          <w:sz w:val="22"/>
          <w:szCs w:val="22"/>
        </w:rPr>
        <w:t>Клиент</w:t>
      </w:r>
      <w:r w:rsidR="00FD66D1" w:rsidRPr="00A8195A">
        <w:rPr>
          <w:b/>
          <w:sz w:val="22"/>
          <w:szCs w:val="22"/>
        </w:rPr>
        <w:t xml:space="preserve"> вправе:</w:t>
      </w:r>
    </w:p>
    <w:p w14:paraId="68586AA3" w14:textId="77777777" w:rsidR="00C83957" w:rsidRPr="00A8195A" w:rsidRDefault="006A6C19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60249B" w:rsidRPr="00A8195A">
        <w:rPr>
          <w:sz w:val="22"/>
          <w:szCs w:val="22"/>
        </w:rPr>
        <w:t>.1.</w:t>
      </w:r>
      <w:r w:rsidR="00FD66D1" w:rsidRPr="00A8195A">
        <w:rPr>
          <w:sz w:val="22"/>
          <w:szCs w:val="22"/>
        </w:rPr>
        <w:t>1</w:t>
      </w:r>
      <w:r w:rsidR="0060249B" w:rsidRPr="00A8195A">
        <w:rPr>
          <w:sz w:val="22"/>
          <w:szCs w:val="22"/>
        </w:rPr>
        <w:t>.</w:t>
      </w:r>
      <w:r w:rsidR="0060249B" w:rsidRPr="00A8195A">
        <w:rPr>
          <w:sz w:val="22"/>
          <w:szCs w:val="22"/>
        </w:rPr>
        <w:tab/>
      </w:r>
      <w:r w:rsidR="00C83957" w:rsidRPr="00A8195A">
        <w:rPr>
          <w:sz w:val="22"/>
          <w:szCs w:val="22"/>
        </w:rPr>
        <w:t>после процедур, описанных в п. 3.5. настоящего Договора, получить доступ к взаимодействию с ИС МПТ с использованием Терминала доступа</w:t>
      </w:r>
      <w:r w:rsidR="0020458F" w:rsidRPr="00A8195A">
        <w:rPr>
          <w:sz w:val="22"/>
          <w:szCs w:val="22"/>
        </w:rPr>
        <w:t>/СУЗ</w:t>
      </w:r>
      <w:r w:rsidR="00C83957" w:rsidRPr="00A8195A">
        <w:rPr>
          <w:sz w:val="22"/>
          <w:szCs w:val="22"/>
        </w:rPr>
        <w:t xml:space="preserve"> посредством своей ЭЦП;</w:t>
      </w:r>
    </w:p>
    <w:p w14:paraId="22FFD86B" w14:textId="41E13B73" w:rsidR="00FD66D1" w:rsidRPr="00A8195A" w:rsidRDefault="00C83957" w:rsidP="00B22D9D">
      <w:pPr>
        <w:ind w:left="1276" w:hanging="709"/>
        <w:jc w:val="both"/>
        <w:rPr>
          <w:color w:val="000000"/>
          <w:sz w:val="22"/>
          <w:szCs w:val="22"/>
        </w:rPr>
      </w:pPr>
      <w:r w:rsidRPr="00A8195A">
        <w:rPr>
          <w:sz w:val="22"/>
          <w:szCs w:val="22"/>
        </w:rPr>
        <w:t xml:space="preserve">4.1.2. </w:t>
      </w:r>
      <w:r w:rsidR="00A418A7" w:rsidRPr="00A8195A">
        <w:rPr>
          <w:sz w:val="22"/>
          <w:szCs w:val="22"/>
        </w:rPr>
        <w:tab/>
      </w:r>
      <w:r w:rsidR="00FB0975" w:rsidRPr="00A8195A">
        <w:rPr>
          <w:sz w:val="22"/>
          <w:szCs w:val="22"/>
        </w:rPr>
        <w:t xml:space="preserve">в одностороннем внесудебном порядке </w:t>
      </w:r>
      <w:r w:rsidR="00FD66D1" w:rsidRPr="00A8195A">
        <w:rPr>
          <w:sz w:val="22"/>
          <w:szCs w:val="22"/>
        </w:rPr>
        <w:t xml:space="preserve">отказаться от Договора </w:t>
      </w:r>
      <w:r w:rsidR="001C7DB7" w:rsidRPr="00A8195A">
        <w:rPr>
          <w:sz w:val="22"/>
          <w:szCs w:val="22"/>
        </w:rPr>
        <w:t xml:space="preserve">при отсутствии необходимости подключения к </w:t>
      </w:r>
      <w:r w:rsidR="00A7230C">
        <w:rPr>
          <w:sz w:val="22"/>
          <w:szCs w:val="22"/>
        </w:rPr>
        <w:t>ИС МПТ</w:t>
      </w:r>
      <w:r w:rsidR="001C7DB7" w:rsidRPr="00A8195A">
        <w:rPr>
          <w:sz w:val="22"/>
          <w:szCs w:val="22"/>
        </w:rPr>
        <w:t>,</w:t>
      </w:r>
      <w:r w:rsidR="00FD66D1" w:rsidRPr="00A8195A">
        <w:rPr>
          <w:sz w:val="22"/>
          <w:szCs w:val="22"/>
        </w:rPr>
        <w:t xml:space="preserve"> письменно</w:t>
      </w:r>
      <w:r w:rsidR="00B928B1">
        <w:rPr>
          <w:sz w:val="22"/>
          <w:szCs w:val="22"/>
        </w:rPr>
        <w:t xml:space="preserve"> уведомив</w:t>
      </w:r>
      <w:r w:rsidR="00FD66D1" w:rsidRPr="00A8195A">
        <w:rPr>
          <w:sz w:val="22"/>
          <w:szCs w:val="22"/>
        </w:rPr>
        <w:t xml:space="preserve">  об этом </w:t>
      </w:r>
      <w:r w:rsidR="003E7C33" w:rsidRPr="00A8195A">
        <w:rPr>
          <w:sz w:val="22"/>
          <w:szCs w:val="22"/>
        </w:rPr>
        <w:t>Оператора</w:t>
      </w:r>
      <w:r w:rsidR="00FD66D1" w:rsidRPr="00A8195A">
        <w:rPr>
          <w:sz w:val="22"/>
          <w:szCs w:val="22"/>
        </w:rPr>
        <w:t xml:space="preserve"> </w:t>
      </w:r>
      <w:r w:rsidR="003336F7">
        <w:rPr>
          <w:sz w:val="22"/>
          <w:szCs w:val="22"/>
        </w:rPr>
        <w:t>,</w:t>
      </w:r>
      <w:r w:rsidR="00B928B1">
        <w:rPr>
          <w:sz w:val="22"/>
          <w:szCs w:val="22"/>
        </w:rPr>
        <w:t>в порядке</w:t>
      </w:r>
      <w:r w:rsidR="0060249B" w:rsidRPr="00A8195A">
        <w:rPr>
          <w:sz w:val="22"/>
          <w:szCs w:val="22"/>
        </w:rPr>
        <w:t xml:space="preserve"> </w:t>
      </w:r>
      <w:r w:rsidR="001C7DB7" w:rsidRPr="00A8195A">
        <w:rPr>
          <w:sz w:val="22"/>
          <w:szCs w:val="22"/>
        </w:rPr>
        <w:t xml:space="preserve"> предусмотрен</w:t>
      </w:r>
      <w:r w:rsidR="00B928B1">
        <w:rPr>
          <w:sz w:val="22"/>
          <w:szCs w:val="22"/>
        </w:rPr>
        <w:t>ном</w:t>
      </w:r>
      <w:r w:rsidR="001C7DB7" w:rsidRPr="00A8195A">
        <w:rPr>
          <w:sz w:val="22"/>
          <w:szCs w:val="22"/>
        </w:rPr>
        <w:t xml:space="preserve"> в </w:t>
      </w:r>
      <w:proofErr w:type="spellStart"/>
      <w:r w:rsidR="003336F7">
        <w:rPr>
          <w:sz w:val="22"/>
          <w:szCs w:val="22"/>
        </w:rPr>
        <w:t>п.</w:t>
      </w:r>
      <w:r w:rsidR="001C7DB7" w:rsidRPr="00A8195A">
        <w:rPr>
          <w:sz w:val="22"/>
          <w:szCs w:val="22"/>
        </w:rPr>
        <w:t>п</w:t>
      </w:r>
      <w:proofErr w:type="spellEnd"/>
      <w:r w:rsidR="001C7DB7" w:rsidRPr="00A8195A">
        <w:rPr>
          <w:sz w:val="22"/>
          <w:szCs w:val="22"/>
        </w:rPr>
        <w:t>. 9.4.4. Договора</w:t>
      </w:r>
      <w:r w:rsidR="00FD66D1" w:rsidRPr="00A8195A">
        <w:rPr>
          <w:sz w:val="22"/>
          <w:szCs w:val="22"/>
        </w:rPr>
        <w:t>;</w:t>
      </w:r>
    </w:p>
    <w:p w14:paraId="4C1E353F" w14:textId="77777777" w:rsidR="00FD66D1" w:rsidRPr="00A8195A" w:rsidRDefault="006208B2" w:rsidP="00B72F13">
      <w:pPr>
        <w:ind w:left="1276" w:hanging="709"/>
        <w:jc w:val="both"/>
        <w:rPr>
          <w:rFonts w:eastAsia="MS Mincho"/>
          <w:sz w:val="22"/>
          <w:szCs w:val="22"/>
        </w:rPr>
      </w:pPr>
      <w:r w:rsidRPr="00A8195A">
        <w:rPr>
          <w:bCs/>
          <w:color w:val="000000"/>
          <w:sz w:val="22"/>
          <w:szCs w:val="22"/>
        </w:rPr>
        <w:t>4</w:t>
      </w:r>
      <w:r w:rsidR="0060249B" w:rsidRPr="00A8195A">
        <w:rPr>
          <w:bCs/>
          <w:color w:val="000000"/>
          <w:sz w:val="22"/>
          <w:szCs w:val="22"/>
        </w:rPr>
        <w:t>.</w:t>
      </w:r>
      <w:r w:rsidR="00512BD0" w:rsidRPr="00A8195A">
        <w:rPr>
          <w:bCs/>
          <w:color w:val="000000"/>
          <w:sz w:val="22"/>
          <w:szCs w:val="22"/>
        </w:rPr>
        <w:t>1</w:t>
      </w:r>
      <w:r w:rsidR="0060249B" w:rsidRPr="00A8195A">
        <w:rPr>
          <w:bCs/>
          <w:color w:val="000000"/>
          <w:sz w:val="22"/>
          <w:szCs w:val="22"/>
        </w:rPr>
        <w:t>.</w:t>
      </w:r>
      <w:r w:rsidR="00C83957" w:rsidRPr="00A8195A">
        <w:rPr>
          <w:bCs/>
          <w:color w:val="000000"/>
          <w:sz w:val="22"/>
          <w:szCs w:val="22"/>
        </w:rPr>
        <w:t>3</w:t>
      </w:r>
      <w:r w:rsidR="0060249B" w:rsidRPr="00A8195A">
        <w:rPr>
          <w:bCs/>
          <w:color w:val="000000"/>
          <w:sz w:val="22"/>
          <w:szCs w:val="22"/>
        </w:rPr>
        <w:t>.</w:t>
      </w:r>
      <w:r w:rsidR="0060249B" w:rsidRPr="00A8195A">
        <w:rPr>
          <w:bCs/>
          <w:color w:val="000000"/>
          <w:sz w:val="22"/>
          <w:szCs w:val="22"/>
        </w:rPr>
        <w:tab/>
      </w:r>
      <w:r w:rsidR="00FD66D1" w:rsidRPr="00A8195A">
        <w:rPr>
          <w:sz w:val="22"/>
          <w:szCs w:val="22"/>
        </w:rPr>
        <w:t xml:space="preserve">в процессе </w:t>
      </w:r>
      <w:r w:rsidR="003C7A2C" w:rsidRPr="00A8195A">
        <w:rPr>
          <w:sz w:val="22"/>
          <w:szCs w:val="22"/>
        </w:rPr>
        <w:t>получения Услуг</w:t>
      </w:r>
      <w:r w:rsidR="00FD66D1" w:rsidRPr="00A8195A">
        <w:rPr>
          <w:sz w:val="22"/>
          <w:szCs w:val="22"/>
        </w:rPr>
        <w:t xml:space="preserve"> провер</w:t>
      </w:r>
      <w:r w:rsidR="003C7A2C" w:rsidRPr="00A8195A">
        <w:rPr>
          <w:sz w:val="22"/>
          <w:szCs w:val="22"/>
        </w:rPr>
        <w:t xml:space="preserve">ять их </w:t>
      </w:r>
      <w:r w:rsidR="00FD66D1" w:rsidRPr="00A8195A">
        <w:rPr>
          <w:sz w:val="22"/>
          <w:szCs w:val="22"/>
        </w:rPr>
        <w:t>соответстви</w:t>
      </w:r>
      <w:r w:rsidR="003C7A2C" w:rsidRPr="00A8195A">
        <w:rPr>
          <w:sz w:val="22"/>
          <w:szCs w:val="22"/>
        </w:rPr>
        <w:t>е</w:t>
      </w:r>
      <w:r w:rsidR="00FD66D1" w:rsidRPr="00A8195A">
        <w:rPr>
          <w:sz w:val="22"/>
          <w:szCs w:val="22"/>
        </w:rPr>
        <w:t xml:space="preserve"> условиям Договора</w:t>
      </w:r>
      <w:r w:rsidR="00512BD0" w:rsidRPr="00A8195A">
        <w:rPr>
          <w:sz w:val="22"/>
          <w:szCs w:val="22"/>
        </w:rPr>
        <w:t>, а также характеристикам</w:t>
      </w:r>
      <w:r w:rsidR="00906AE2" w:rsidRPr="00A8195A">
        <w:rPr>
          <w:sz w:val="22"/>
          <w:szCs w:val="22"/>
        </w:rPr>
        <w:t xml:space="preserve"> и описанию</w:t>
      </w:r>
      <w:r w:rsidR="00512BD0" w:rsidRPr="00A8195A">
        <w:rPr>
          <w:sz w:val="22"/>
          <w:szCs w:val="22"/>
        </w:rPr>
        <w:t xml:space="preserve">, указанным в </w:t>
      </w:r>
      <w:r w:rsidR="00906AE2" w:rsidRPr="00A8195A">
        <w:rPr>
          <w:sz w:val="22"/>
          <w:szCs w:val="22"/>
        </w:rPr>
        <w:t>Приложении</w:t>
      </w:r>
      <w:r w:rsidR="000C15B5" w:rsidRPr="00A8195A">
        <w:rPr>
          <w:sz w:val="22"/>
          <w:szCs w:val="22"/>
        </w:rPr>
        <w:t xml:space="preserve"> №2</w:t>
      </w:r>
      <w:r w:rsidR="00906AE2" w:rsidRPr="00A8195A">
        <w:rPr>
          <w:sz w:val="22"/>
          <w:szCs w:val="22"/>
        </w:rPr>
        <w:t xml:space="preserve"> к Договору</w:t>
      </w:r>
      <w:r w:rsidR="00FD66D1" w:rsidRPr="00A8195A">
        <w:rPr>
          <w:sz w:val="22"/>
          <w:szCs w:val="22"/>
        </w:rPr>
        <w:t>;</w:t>
      </w:r>
    </w:p>
    <w:p w14:paraId="3DED8A74" w14:textId="77777777" w:rsidR="006208B2" w:rsidRPr="00A8195A" w:rsidRDefault="006208B2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512BD0" w:rsidRPr="00A8195A">
        <w:rPr>
          <w:sz w:val="22"/>
          <w:szCs w:val="22"/>
        </w:rPr>
        <w:t>.1.4.</w:t>
      </w:r>
      <w:r w:rsidR="00512BD0" w:rsidRPr="00A8195A">
        <w:rPr>
          <w:sz w:val="22"/>
          <w:szCs w:val="22"/>
        </w:rPr>
        <w:tab/>
      </w:r>
      <w:r w:rsidR="00FD66D1" w:rsidRPr="00A8195A">
        <w:rPr>
          <w:sz w:val="22"/>
          <w:szCs w:val="22"/>
        </w:rPr>
        <w:t xml:space="preserve">в случае выявления в процессе </w:t>
      </w:r>
      <w:r w:rsidR="003C7A2C" w:rsidRPr="00A8195A">
        <w:rPr>
          <w:sz w:val="22"/>
          <w:szCs w:val="22"/>
        </w:rPr>
        <w:t>оказания Услуг</w:t>
      </w:r>
      <w:r w:rsidR="00FD66D1" w:rsidRPr="00A8195A">
        <w:rPr>
          <w:sz w:val="22"/>
          <w:szCs w:val="22"/>
        </w:rPr>
        <w:t xml:space="preserve"> недостатков (дефектов, несоответствий), требовать их устранения</w:t>
      </w:r>
      <w:r w:rsidR="000C0DC0" w:rsidRPr="00A8195A">
        <w:rPr>
          <w:sz w:val="22"/>
          <w:szCs w:val="22"/>
        </w:rPr>
        <w:t xml:space="preserve"> в </w:t>
      </w:r>
      <w:r w:rsidR="00995ABB" w:rsidRPr="00A8195A">
        <w:rPr>
          <w:sz w:val="22"/>
          <w:szCs w:val="22"/>
        </w:rPr>
        <w:t>порядке и сроки, указанные в Приложении №5 к Договору</w:t>
      </w:r>
      <w:r w:rsidRPr="00A8195A">
        <w:rPr>
          <w:sz w:val="22"/>
          <w:szCs w:val="22"/>
        </w:rPr>
        <w:t>;</w:t>
      </w:r>
    </w:p>
    <w:p w14:paraId="5CE55270" w14:textId="77777777" w:rsidR="001C7DB7" w:rsidRPr="00A8195A" w:rsidRDefault="001C7DB7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4.1.5.</w:t>
      </w:r>
      <w:r w:rsidRPr="00A8195A">
        <w:rPr>
          <w:sz w:val="22"/>
          <w:szCs w:val="22"/>
        </w:rPr>
        <w:tab/>
        <w:t xml:space="preserve">требовать от Оператора выполнения условий Договора, а при их нарушении – устранения нарушения </w:t>
      </w:r>
      <w:r w:rsidR="001F172A" w:rsidRPr="00A8195A">
        <w:rPr>
          <w:sz w:val="22"/>
          <w:szCs w:val="22"/>
        </w:rPr>
        <w:t>и</w:t>
      </w:r>
      <w:r w:rsidR="001F172A">
        <w:rPr>
          <w:sz w:val="22"/>
          <w:szCs w:val="22"/>
        </w:rPr>
        <w:t xml:space="preserve"> в случае не устранения нарушения</w:t>
      </w:r>
      <w:r w:rsidR="001F172A" w:rsidRPr="00A8195A">
        <w:rPr>
          <w:sz w:val="22"/>
          <w:szCs w:val="22"/>
        </w:rPr>
        <w:t xml:space="preserve"> </w:t>
      </w:r>
      <w:r w:rsidRPr="00A8195A">
        <w:rPr>
          <w:sz w:val="22"/>
          <w:szCs w:val="22"/>
        </w:rPr>
        <w:t>компенсации причинённого ущерба</w:t>
      </w:r>
      <w:r w:rsidR="001F172A">
        <w:rPr>
          <w:sz w:val="22"/>
          <w:szCs w:val="22"/>
        </w:rPr>
        <w:t xml:space="preserve"> (реального ущерба)</w:t>
      </w:r>
      <w:r w:rsidRPr="00A8195A">
        <w:rPr>
          <w:sz w:val="22"/>
          <w:szCs w:val="22"/>
        </w:rPr>
        <w:t>;</w:t>
      </w:r>
    </w:p>
    <w:p w14:paraId="64988BC5" w14:textId="77777777" w:rsidR="006208B2" w:rsidRPr="00A8195A" w:rsidRDefault="006208B2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lastRenderedPageBreak/>
        <w:t>4.1.</w:t>
      </w:r>
      <w:r w:rsidR="001C7DB7" w:rsidRPr="00A8195A">
        <w:rPr>
          <w:sz w:val="22"/>
          <w:szCs w:val="22"/>
        </w:rPr>
        <w:t>6</w:t>
      </w:r>
      <w:r w:rsidRPr="00A8195A">
        <w:rPr>
          <w:sz w:val="22"/>
          <w:szCs w:val="22"/>
        </w:rPr>
        <w:t xml:space="preserve">. </w:t>
      </w:r>
      <w:r w:rsidR="00B22D9D" w:rsidRPr="00A8195A">
        <w:rPr>
          <w:sz w:val="22"/>
          <w:szCs w:val="22"/>
        </w:rPr>
        <w:tab/>
      </w:r>
      <w:r w:rsidRPr="00A8195A">
        <w:rPr>
          <w:sz w:val="22"/>
          <w:szCs w:val="22"/>
        </w:rPr>
        <w:t xml:space="preserve">направлять Оператору </w:t>
      </w:r>
      <w:r w:rsidR="00F14EEC" w:rsidRPr="00A8195A">
        <w:rPr>
          <w:sz w:val="22"/>
          <w:szCs w:val="22"/>
        </w:rPr>
        <w:t>уведомления и заявки</w:t>
      </w:r>
      <w:r w:rsidR="00906AE2" w:rsidRPr="00A8195A">
        <w:rPr>
          <w:sz w:val="22"/>
          <w:szCs w:val="22"/>
        </w:rPr>
        <w:t>,</w:t>
      </w:r>
      <w:r w:rsidR="00F14EEC" w:rsidRPr="00A8195A">
        <w:rPr>
          <w:sz w:val="22"/>
          <w:szCs w:val="22"/>
        </w:rPr>
        <w:t xml:space="preserve"> в том числе </w:t>
      </w:r>
      <w:r w:rsidRPr="00A8195A">
        <w:rPr>
          <w:sz w:val="22"/>
          <w:szCs w:val="22"/>
        </w:rPr>
        <w:t xml:space="preserve">посредством </w:t>
      </w:r>
      <w:r w:rsidR="005115CA" w:rsidRPr="00A8195A">
        <w:rPr>
          <w:sz w:val="22"/>
          <w:szCs w:val="22"/>
        </w:rPr>
        <w:t>СУЗ</w:t>
      </w:r>
      <w:r w:rsidR="00F14EEC" w:rsidRPr="00A8195A">
        <w:rPr>
          <w:sz w:val="22"/>
          <w:szCs w:val="22"/>
        </w:rPr>
        <w:t>, Терминала доступа,</w:t>
      </w:r>
      <w:r w:rsidR="001A002A" w:rsidRPr="00A8195A">
        <w:rPr>
          <w:sz w:val="22"/>
          <w:szCs w:val="22"/>
        </w:rPr>
        <w:t xml:space="preserve"> в течение срока действия Договора</w:t>
      </w:r>
      <w:r w:rsidR="005115CA" w:rsidRPr="00A8195A">
        <w:rPr>
          <w:sz w:val="22"/>
          <w:szCs w:val="22"/>
        </w:rPr>
        <w:t>;</w:t>
      </w:r>
    </w:p>
    <w:p w14:paraId="4B36F2C9" w14:textId="1767850B" w:rsidR="00670422" w:rsidRPr="00A8195A" w:rsidRDefault="00F14EEC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4.1.</w:t>
      </w:r>
      <w:r w:rsidR="001C7DB7" w:rsidRPr="00A8195A">
        <w:rPr>
          <w:sz w:val="22"/>
          <w:szCs w:val="22"/>
        </w:rPr>
        <w:t>7</w:t>
      </w:r>
      <w:r w:rsidR="00FD66D1" w:rsidRPr="00A8195A">
        <w:rPr>
          <w:sz w:val="22"/>
          <w:szCs w:val="22"/>
        </w:rPr>
        <w:t>.</w:t>
      </w:r>
      <w:r w:rsidRPr="00A8195A">
        <w:rPr>
          <w:sz w:val="22"/>
          <w:szCs w:val="22"/>
        </w:rPr>
        <w:tab/>
        <w:t>Клиент</w:t>
      </w:r>
      <w:r w:rsidR="00797850" w:rsidRPr="00A8195A">
        <w:rPr>
          <w:sz w:val="22"/>
          <w:szCs w:val="22"/>
        </w:rPr>
        <w:t xml:space="preserve">, являющийся </w:t>
      </w:r>
      <w:r w:rsidRPr="00A8195A">
        <w:rPr>
          <w:sz w:val="22"/>
          <w:szCs w:val="22"/>
        </w:rPr>
        <w:t>производител</w:t>
      </w:r>
      <w:r w:rsidR="00797850" w:rsidRPr="00A8195A">
        <w:rPr>
          <w:sz w:val="22"/>
          <w:szCs w:val="22"/>
        </w:rPr>
        <w:t xml:space="preserve">ем или импортером </w:t>
      </w:r>
      <w:r w:rsidR="007E7787">
        <w:rPr>
          <w:sz w:val="22"/>
          <w:szCs w:val="22"/>
          <w:lang w:val="kk-KZ"/>
        </w:rPr>
        <w:t>обувных товаров</w:t>
      </w:r>
      <w:r w:rsidR="00797850" w:rsidRPr="00A8195A">
        <w:rPr>
          <w:sz w:val="22"/>
          <w:szCs w:val="22"/>
        </w:rPr>
        <w:t>,</w:t>
      </w:r>
      <w:r w:rsidRPr="00A8195A">
        <w:rPr>
          <w:sz w:val="22"/>
          <w:szCs w:val="22"/>
        </w:rPr>
        <w:t xml:space="preserve"> вправе получить </w:t>
      </w:r>
      <w:bookmarkStart w:id="6" w:name="_Hlk42164185"/>
      <w:r w:rsidR="00797850" w:rsidRPr="00A8195A">
        <w:rPr>
          <w:sz w:val="22"/>
          <w:szCs w:val="22"/>
        </w:rPr>
        <w:t xml:space="preserve">удалённый доступ к СУЗ </w:t>
      </w:r>
      <w:r w:rsidRPr="00A8195A">
        <w:rPr>
          <w:sz w:val="22"/>
          <w:szCs w:val="22"/>
        </w:rPr>
        <w:t>в порядке и на условиях, предусмотренных</w:t>
      </w:r>
      <w:r w:rsidR="00EC5219" w:rsidRPr="00A8195A">
        <w:rPr>
          <w:sz w:val="22"/>
          <w:szCs w:val="22"/>
        </w:rPr>
        <w:t xml:space="preserve"> в</w:t>
      </w:r>
      <w:r w:rsidRPr="00A8195A">
        <w:rPr>
          <w:sz w:val="22"/>
          <w:szCs w:val="22"/>
        </w:rPr>
        <w:t xml:space="preserve"> </w:t>
      </w:r>
      <w:r w:rsidR="00EC5219" w:rsidRPr="00A8195A">
        <w:rPr>
          <w:sz w:val="22"/>
          <w:szCs w:val="22"/>
        </w:rPr>
        <w:t>настоящем</w:t>
      </w:r>
      <w:r w:rsidR="00797850" w:rsidRPr="00A8195A">
        <w:rPr>
          <w:sz w:val="22"/>
          <w:szCs w:val="22"/>
        </w:rPr>
        <w:t xml:space="preserve"> </w:t>
      </w:r>
      <w:r w:rsidRPr="00A8195A">
        <w:rPr>
          <w:sz w:val="22"/>
          <w:szCs w:val="22"/>
        </w:rPr>
        <w:t>Договор</w:t>
      </w:r>
      <w:r w:rsidR="00955CD1" w:rsidRPr="00A8195A">
        <w:rPr>
          <w:sz w:val="22"/>
          <w:szCs w:val="22"/>
        </w:rPr>
        <w:t>е</w:t>
      </w:r>
      <w:bookmarkEnd w:id="6"/>
      <w:r w:rsidR="00670422" w:rsidRPr="00A8195A">
        <w:rPr>
          <w:sz w:val="22"/>
          <w:szCs w:val="22"/>
        </w:rPr>
        <w:t>;</w:t>
      </w:r>
    </w:p>
    <w:p w14:paraId="160CEA48" w14:textId="77777777" w:rsidR="00670422" w:rsidRPr="00A8195A" w:rsidRDefault="00670422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4.1.</w:t>
      </w:r>
      <w:r w:rsidR="001C7DB7" w:rsidRPr="00A8195A">
        <w:rPr>
          <w:sz w:val="22"/>
          <w:szCs w:val="22"/>
        </w:rPr>
        <w:t>8</w:t>
      </w:r>
      <w:r w:rsidRPr="00A8195A">
        <w:rPr>
          <w:sz w:val="22"/>
          <w:szCs w:val="22"/>
        </w:rPr>
        <w:t xml:space="preserve">. </w:t>
      </w:r>
      <w:r w:rsidRPr="00A8195A">
        <w:rPr>
          <w:sz w:val="22"/>
          <w:szCs w:val="22"/>
        </w:rPr>
        <w:tab/>
        <w:t>обращаться к Оператору по вопросам, касающимся условий и качества оказываемой Услуг</w:t>
      </w:r>
      <w:r w:rsidR="000C0DC0" w:rsidRPr="00A8195A">
        <w:rPr>
          <w:sz w:val="22"/>
          <w:szCs w:val="22"/>
        </w:rPr>
        <w:t>и</w:t>
      </w:r>
      <w:r w:rsidRPr="00A8195A">
        <w:rPr>
          <w:sz w:val="22"/>
          <w:szCs w:val="22"/>
        </w:rPr>
        <w:t>;</w:t>
      </w:r>
    </w:p>
    <w:p w14:paraId="088476CB" w14:textId="77777777" w:rsidR="00FD66D1" w:rsidRPr="00A8195A" w:rsidRDefault="00670422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4.1.</w:t>
      </w:r>
      <w:r w:rsidR="001C7DB7" w:rsidRPr="00A8195A">
        <w:rPr>
          <w:sz w:val="22"/>
          <w:szCs w:val="22"/>
        </w:rPr>
        <w:t>9</w:t>
      </w:r>
      <w:r w:rsidRPr="00A8195A">
        <w:rPr>
          <w:sz w:val="22"/>
          <w:szCs w:val="22"/>
        </w:rPr>
        <w:t>.</w:t>
      </w:r>
      <w:r w:rsidR="00F1149F" w:rsidRPr="00A8195A">
        <w:rPr>
          <w:sz w:val="22"/>
          <w:szCs w:val="22"/>
        </w:rPr>
        <w:tab/>
      </w:r>
      <w:r w:rsidRPr="00A8195A">
        <w:rPr>
          <w:sz w:val="22"/>
          <w:szCs w:val="22"/>
        </w:rPr>
        <w:t>обращаться к Оператору при возникновении необходимости в технической или информационной поддержке по указанным на Интернет-ресурсе телефонам или посредством направления заявки Оператору на Интернет-ресурсе</w:t>
      </w:r>
      <w:r w:rsidR="00F14EEC" w:rsidRPr="00A8195A">
        <w:rPr>
          <w:sz w:val="22"/>
          <w:szCs w:val="22"/>
        </w:rPr>
        <w:t>.</w:t>
      </w:r>
    </w:p>
    <w:p w14:paraId="5CCE0AC8" w14:textId="77777777" w:rsidR="00FD66D1" w:rsidRPr="00A8195A" w:rsidRDefault="00747F87" w:rsidP="00F86311">
      <w:pPr>
        <w:ind w:left="567" w:hanging="567"/>
        <w:jc w:val="both"/>
        <w:rPr>
          <w:b/>
          <w:sz w:val="22"/>
          <w:szCs w:val="22"/>
        </w:rPr>
      </w:pPr>
      <w:r w:rsidRPr="00A8195A">
        <w:rPr>
          <w:b/>
          <w:sz w:val="22"/>
          <w:szCs w:val="22"/>
        </w:rPr>
        <w:t>4</w:t>
      </w:r>
      <w:r w:rsidR="00FD66D1" w:rsidRPr="00A8195A">
        <w:rPr>
          <w:b/>
          <w:sz w:val="22"/>
          <w:szCs w:val="22"/>
        </w:rPr>
        <w:t>.2.</w:t>
      </w:r>
      <w:r w:rsidR="00512BD0" w:rsidRPr="00A8195A">
        <w:rPr>
          <w:b/>
          <w:sz w:val="22"/>
          <w:szCs w:val="22"/>
        </w:rPr>
        <w:tab/>
      </w:r>
      <w:r w:rsidR="00BC62E1" w:rsidRPr="00A8195A">
        <w:rPr>
          <w:b/>
          <w:sz w:val="22"/>
          <w:szCs w:val="22"/>
        </w:rPr>
        <w:t>Клиент</w:t>
      </w:r>
      <w:r w:rsidR="008B414C" w:rsidRPr="00A8195A">
        <w:rPr>
          <w:b/>
          <w:sz w:val="22"/>
          <w:szCs w:val="22"/>
        </w:rPr>
        <w:t xml:space="preserve"> </w:t>
      </w:r>
      <w:r w:rsidR="00FD66D1" w:rsidRPr="00A8195A">
        <w:rPr>
          <w:b/>
          <w:sz w:val="22"/>
          <w:szCs w:val="22"/>
        </w:rPr>
        <w:t>обязуется:</w:t>
      </w:r>
    </w:p>
    <w:p w14:paraId="67808DF8" w14:textId="77777777" w:rsidR="00DF175A" w:rsidRPr="00A8195A" w:rsidRDefault="00747F87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512BD0" w:rsidRPr="00A8195A">
        <w:rPr>
          <w:sz w:val="22"/>
          <w:szCs w:val="22"/>
        </w:rPr>
        <w:t>.2.1.</w:t>
      </w:r>
      <w:r w:rsidR="00512BD0" w:rsidRPr="00A8195A">
        <w:rPr>
          <w:sz w:val="22"/>
          <w:szCs w:val="22"/>
        </w:rPr>
        <w:tab/>
      </w:r>
      <w:r w:rsidR="00C37ADD" w:rsidRPr="00A8195A">
        <w:rPr>
          <w:sz w:val="22"/>
          <w:szCs w:val="22"/>
        </w:rPr>
        <w:t>добросовестно пользоваться</w:t>
      </w:r>
      <w:r w:rsidR="00FD66D1" w:rsidRPr="00A8195A">
        <w:rPr>
          <w:sz w:val="22"/>
          <w:szCs w:val="22"/>
        </w:rPr>
        <w:t xml:space="preserve"> </w:t>
      </w:r>
      <w:r w:rsidR="003C7A2C" w:rsidRPr="00A8195A">
        <w:rPr>
          <w:sz w:val="22"/>
          <w:szCs w:val="22"/>
        </w:rPr>
        <w:t>Услуг</w:t>
      </w:r>
      <w:r w:rsidR="00C37ADD" w:rsidRPr="00A8195A">
        <w:rPr>
          <w:sz w:val="22"/>
          <w:szCs w:val="22"/>
        </w:rPr>
        <w:t>ами</w:t>
      </w:r>
      <w:r w:rsidR="00FD66D1" w:rsidRPr="00A8195A">
        <w:rPr>
          <w:sz w:val="22"/>
          <w:szCs w:val="22"/>
        </w:rPr>
        <w:t xml:space="preserve"> на условиях, установленных Договором</w:t>
      </w:r>
      <w:r w:rsidR="00DF175A" w:rsidRPr="00A8195A">
        <w:rPr>
          <w:sz w:val="22"/>
          <w:szCs w:val="22"/>
        </w:rPr>
        <w:t>;</w:t>
      </w:r>
    </w:p>
    <w:p w14:paraId="4AF76A6A" w14:textId="13AA49A6" w:rsidR="00256B6E" w:rsidRPr="00A8195A" w:rsidRDefault="00747F87" w:rsidP="00C37AD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54184F" w:rsidRPr="00A8195A">
        <w:rPr>
          <w:sz w:val="22"/>
          <w:szCs w:val="22"/>
        </w:rPr>
        <w:t>.2.</w:t>
      </w:r>
      <w:r w:rsidR="00EC537A">
        <w:rPr>
          <w:sz w:val="22"/>
          <w:szCs w:val="22"/>
        </w:rPr>
        <w:t>2</w:t>
      </w:r>
      <w:r w:rsidR="0054184F" w:rsidRPr="00A8195A">
        <w:rPr>
          <w:sz w:val="22"/>
          <w:szCs w:val="22"/>
        </w:rPr>
        <w:t>.</w:t>
      </w:r>
      <w:r w:rsidR="0054184F" w:rsidRPr="00A8195A">
        <w:rPr>
          <w:sz w:val="22"/>
          <w:szCs w:val="22"/>
        </w:rPr>
        <w:tab/>
      </w:r>
      <w:r w:rsidR="00197DB5" w:rsidRPr="00A8195A">
        <w:rPr>
          <w:sz w:val="22"/>
          <w:szCs w:val="22"/>
        </w:rPr>
        <w:t>Клиент</w:t>
      </w:r>
      <w:r w:rsidR="00797850" w:rsidRPr="00A8195A">
        <w:rPr>
          <w:sz w:val="22"/>
          <w:szCs w:val="22"/>
        </w:rPr>
        <w:t>, являющийся</w:t>
      </w:r>
      <w:r w:rsidR="00281CDA" w:rsidRPr="00A8195A">
        <w:rPr>
          <w:sz w:val="22"/>
          <w:szCs w:val="22"/>
        </w:rPr>
        <w:t xml:space="preserve"> </w:t>
      </w:r>
      <w:r w:rsidR="007E7787" w:rsidRPr="00A8195A">
        <w:rPr>
          <w:sz w:val="22"/>
          <w:szCs w:val="22"/>
        </w:rPr>
        <w:t xml:space="preserve">производителем или импортером </w:t>
      </w:r>
      <w:r w:rsidR="007E7787">
        <w:rPr>
          <w:sz w:val="22"/>
          <w:szCs w:val="22"/>
          <w:lang w:val="kk-KZ"/>
        </w:rPr>
        <w:t>обувных товаров,</w:t>
      </w:r>
      <w:r w:rsidR="00281CDA" w:rsidRPr="00A8195A">
        <w:rPr>
          <w:sz w:val="22"/>
          <w:szCs w:val="22"/>
        </w:rPr>
        <w:t xml:space="preserve"> обязуется</w:t>
      </w:r>
      <w:r w:rsidR="00197DB5" w:rsidRPr="00A8195A">
        <w:rPr>
          <w:sz w:val="22"/>
          <w:szCs w:val="22"/>
        </w:rPr>
        <w:t xml:space="preserve"> </w:t>
      </w:r>
      <w:r w:rsidR="00C37ADD" w:rsidRPr="00A8195A">
        <w:rPr>
          <w:sz w:val="22"/>
          <w:szCs w:val="22"/>
        </w:rPr>
        <w:t xml:space="preserve">осуществить необходимые и достаточные действия, связанные с </w:t>
      </w:r>
      <w:r w:rsidR="00197DB5" w:rsidRPr="00A8195A">
        <w:rPr>
          <w:sz w:val="22"/>
          <w:szCs w:val="22"/>
        </w:rPr>
        <w:t xml:space="preserve">подключением </w:t>
      </w:r>
      <w:r w:rsidR="00281CDA" w:rsidRPr="00A8195A">
        <w:rPr>
          <w:sz w:val="22"/>
          <w:szCs w:val="22"/>
        </w:rPr>
        <w:t xml:space="preserve">и интеграцией </w:t>
      </w:r>
      <w:r w:rsidR="00197DB5" w:rsidRPr="00A8195A">
        <w:rPr>
          <w:sz w:val="22"/>
          <w:szCs w:val="22"/>
        </w:rPr>
        <w:t>своего программно-аппаратного комплекса к</w:t>
      </w:r>
      <w:r w:rsidR="00281CDA" w:rsidRPr="00A8195A">
        <w:rPr>
          <w:sz w:val="22"/>
          <w:szCs w:val="22"/>
        </w:rPr>
        <w:t xml:space="preserve"> ИС МПТ, </w:t>
      </w:r>
      <w:r w:rsidR="00197DB5" w:rsidRPr="00A8195A">
        <w:rPr>
          <w:sz w:val="22"/>
          <w:szCs w:val="22"/>
        </w:rPr>
        <w:t xml:space="preserve">согласно требованиям, </w:t>
      </w:r>
      <w:r w:rsidR="00670422" w:rsidRPr="00A8195A">
        <w:rPr>
          <w:sz w:val="22"/>
          <w:szCs w:val="22"/>
        </w:rPr>
        <w:t>установленны</w:t>
      </w:r>
      <w:r w:rsidR="00E66149" w:rsidRPr="00A8195A">
        <w:rPr>
          <w:sz w:val="22"/>
          <w:szCs w:val="22"/>
        </w:rPr>
        <w:t>м</w:t>
      </w:r>
      <w:r w:rsidR="00670422" w:rsidRPr="00A8195A">
        <w:rPr>
          <w:sz w:val="22"/>
          <w:szCs w:val="22"/>
        </w:rPr>
        <w:t xml:space="preserve"> </w:t>
      </w:r>
      <w:r w:rsidR="00197DB5" w:rsidRPr="00A8195A">
        <w:rPr>
          <w:sz w:val="22"/>
          <w:szCs w:val="22"/>
        </w:rPr>
        <w:t xml:space="preserve">в Приложении </w:t>
      </w:r>
      <w:r w:rsidR="00872B34" w:rsidRPr="00A8195A">
        <w:rPr>
          <w:sz w:val="22"/>
          <w:szCs w:val="22"/>
        </w:rPr>
        <w:t xml:space="preserve">№2 </w:t>
      </w:r>
      <w:r w:rsidR="00197DB5" w:rsidRPr="00A8195A">
        <w:rPr>
          <w:sz w:val="22"/>
          <w:szCs w:val="22"/>
        </w:rPr>
        <w:t>к Договору</w:t>
      </w:r>
      <w:r w:rsidR="00256B6E" w:rsidRPr="00A8195A">
        <w:rPr>
          <w:sz w:val="22"/>
          <w:szCs w:val="22"/>
        </w:rPr>
        <w:t>;</w:t>
      </w:r>
    </w:p>
    <w:p w14:paraId="10BA3F06" w14:textId="65E0D4A6" w:rsidR="00DF175A" w:rsidRPr="00A8195A" w:rsidRDefault="00747F87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DF175A" w:rsidRPr="00A8195A">
        <w:rPr>
          <w:sz w:val="22"/>
          <w:szCs w:val="22"/>
        </w:rPr>
        <w:t>.2.</w:t>
      </w:r>
      <w:r w:rsidR="000330B3">
        <w:rPr>
          <w:sz w:val="22"/>
          <w:szCs w:val="22"/>
        </w:rPr>
        <w:t>3</w:t>
      </w:r>
      <w:r w:rsidR="00DF175A" w:rsidRPr="00A8195A">
        <w:rPr>
          <w:sz w:val="22"/>
          <w:szCs w:val="22"/>
        </w:rPr>
        <w:t>.</w:t>
      </w:r>
      <w:r w:rsidR="00DF175A" w:rsidRPr="00A8195A">
        <w:rPr>
          <w:sz w:val="22"/>
          <w:szCs w:val="22"/>
        </w:rPr>
        <w:tab/>
      </w:r>
      <w:r w:rsidR="00146ABB" w:rsidRPr="00A8195A">
        <w:rPr>
          <w:sz w:val="22"/>
          <w:szCs w:val="22"/>
        </w:rPr>
        <w:t>использовать Оборудование</w:t>
      </w:r>
      <w:r w:rsidR="00A47D55" w:rsidRPr="00A8195A">
        <w:rPr>
          <w:sz w:val="22"/>
          <w:szCs w:val="22"/>
        </w:rPr>
        <w:t xml:space="preserve"> строго</w:t>
      </w:r>
      <w:r w:rsidR="00146ABB" w:rsidRPr="00A8195A">
        <w:rPr>
          <w:sz w:val="22"/>
          <w:szCs w:val="22"/>
        </w:rPr>
        <w:t xml:space="preserve"> в соответствии с его назначением</w:t>
      </w:r>
      <w:r w:rsidR="003016F1" w:rsidRPr="00A8195A">
        <w:rPr>
          <w:sz w:val="22"/>
          <w:szCs w:val="22"/>
        </w:rPr>
        <w:t>,</w:t>
      </w:r>
      <w:r w:rsidR="00A47D55" w:rsidRPr="00A8195A">
        <w:rPr>
          <w:sz w:val="22"/>
          <w:szCs w:val="22"/>
        </w:rPr>
        <w:t xml:space="preserve"> а также</w:t>
      </w:r>
      <w:r w:rsidR="003016F1" w:rsidRPr="00A8195A">
        <w:rPr>
          <w:sz w:val="22"/>
          <w:szCs w:val="22"/>
        </w:rPr>
        <w:t xml:space="preserve"> </w:t>
      </w:r>
      <w:r w:rsidR="00A30C5E" w:rsidRPr="00A8195A">
        <w:rPr>
          <w:sz w:val="22"/>
          <w:szCs w:val="22"/>
        </w:rPr>
        <w:t xml:space="preserve">соблюдать </w:t>
      </w:r>
      <w:r w:rsidR="003016F1" w:rsidRPr="00A8195A">
        <w:rPr>
          <w:sz w:val="22"/>
          <w:szCs w:val="22"/>
        </w:rPr>
        <w:t xml:space="preserve">требования </w:t>
      </w:r>
      <w:r w:rsidR="00A47D55" w:rsidRPr="00A8195A">
        <w:rPr>
          <w:sz w:val="22"/>
          <w:szCs w:val="22"/>
        </w:rPr>
        <w:t xml:space="preserve">по </w:t>
      </w:r>
      <w:r w:rsidR="003016F1" w:rsidRPr="00A8195A">
        <w:rPr>
          <w:sz w:val="22"/>
          <w:szCs w:val="22"/>
        </w:rPr>
        <w:t>использовани</w:t>
      </w:r>
      <w:r w:rsidR="00A47D55" w:rsidRPr="00A8195A">
        <w:rPr>
          <w:sz w:val="22"/>
          <w:szCs w:val="22"/>
        </w:rPr>
        <w:t>ю</w:t>
      </w:r>
      <w:r w:rsidR="003016F1" w:rsidRPr="00A8195A">
        <w:rPr>
          <w:sz w:val="22"/>
          <w:szCs w:val="22"/>
        </w:rPr>
        <w:t xml:space="preserve"> Оборудования</w:t>
      </w:r>
      <w:r w:rsidR="00A47D55" w:rsidRPr="00A8195A">
        <w:rPr>
          <w:sz w:val="22"/>
          <w:szCs w:val="22"/>
        </w:rPr>
        <w:t>, установленные в</w:t>
      </w:r>
      <w:r w:rsidR="003016F1" w:rsidRPr="00A8195A">
        <w:rPr>
          <w:sz w:val="22"/>
          <w:szCs w:val="22"/>
        </w:rPr>
        <w:t xml:space="preserve"> Приложени</w:t>
      </w:r>
      <w:r w:rsidR="000A2519" w:rsidRPr="00A8195A">
        <w:rPr>
          <w:sz w:val="22"/>
          <w:szCs w:val="22"/>
        </w:rPr>
        <w:t>и</w:t>
      </w:r>
      <w:r w:rsidR="003016F1" w:rsidRPr="00A8195A">
        <w:rPr>
          <w:sz w:val="22"/>
          <w:szCs w:val="22"/>
        </w:rPr>
        <w:t xml:space="preserve"> </w:t>
      </w:r>
      <w:r w:rsidR="00281CDA" w:rsidRPr="00A8195A">
        <w:rPr>
          <w:sz w:val="22"/>
          <w:szCs w:val="22"/>
        </w:rPr>
        <w:t>№</w:t>
      </w:r>
      <w:r w:rsidR="00800FA5" w:rsidRPr="00A8195A">
        <w:rPr>
          <w:sz w:val="22"/>
          <w:szCs w:val="22"/>
        </w:rPr>
        <w:t>4</w:t>
      </w:r>
      <w:r w:rsidR="00281CDA" w:rsidRPr="00A8195A">
        <w:rPr>
          <w:sz w:val="22"/>
          <w:szCs w:val="22"/>
        </w:rPr>
        <w:t xml:space="preserve"> </w:t>
      </w:r>
      <w:r w:rsidR="00A47D55" w:rsidRPr="00A8195A">
        <w:rPr>
          <w:sz w:val="22"/>
          <w:szCs w:val="22"/>
        </w:rPr>
        <w:t>к Договору</w:t>
      </w:r>
      <w:r w:rsidR="003016F1" w:rsidRPr="00A8195A">
        <w:rPr>
          <w:sz w:val="22"/>
          <w:szCs w:val="22"/>
        </w:rPr>
        <w:t>;</w:t>
      </w:r>
    </w:p>
    <w:p w14:paraId="54108CD7" w14:textId="7D4AC4A9" w:rsidR="00DF175A" w:rsidRPr="00A8195A" w:rsidRDefault="00747F87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DF175A" w:rsidRPr="00A8195A">
        <w:rPr>
          <w:sz w:val="22"/>
          <w:szCs w:val="22"/>
        </w:rPr>
        <w:t>.2.</w:t>
      </w:r>
      <w:r w:rsidR="000330B3">
        <w:rPr>
          <w:sz w:val="22"/>
          <w:szCs w:val="22"/>
        </w:rPr>
        <w:t>4</w:t>
      </w:r>
      <w:r w:rsidR="00DF175A" w:rsidRPr="00A8195A">
        <w:rPr>
          <w:sz w:val="22"/>
          <w:szCs w:val="22"/>
        </w:rPr>
        <w:t>.</w:t>
      </w:r>
      <w:r w:rsidR="00DF175A" w:rsidRPr="00A8195A">
        <w:rPr>
          <w:sz w:val="22"/>
          <w:szCs w:val="22"/>
        </w:rPr>
        <w:tab/>
      </w:r>
      <w:r w:rsidR="00146ABB" w:rsidRPr="00A8195A">
        <w:rPr>
          <w:sz w:val="22"/>
          <w:szCs w:val="22"/>
        </w:rPr>
        <w:t>без исключений следовать условиям Договора и Правилам маркировки</w:t>
      </w:r>
      <w:r w:rsidR="001A040D" w:rsidRPr="00A8195A">
        <w:rPr>
          <w:sz w:val="22"/>
          <w:szCs w:val="22"/>
        </w:rPr>
        <w:t xml:space="preserve"> и прослеживаемости товаров</w:t>
      </w:r>
      <w:r w:rsidR="00146ABB" w:rsidRPr="00A8195A">
        <w:rPr>
          <w:sz w:val="22"/>
          <w:szCs w:val="22"/>
        </w:rPr>
        <w:t>;</w:t>
      </w:r>
    </w:p>
    <w:p w14:paraId="19F7EEC5" w14:textId="386777DD" w:rsidR="00AE1A56" w:rsidRPr="00A8195A" w:rsidRDefault="00B22D9D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AE1A56" w:rsidRPr="00A8195A">
        <w:rPr>
          <w:sz w:val="22"/>
          <w:szCs w:val="22"/>
        </w:rPr>
        <w:t>.2.</w:t>
      </w:r>
      <w:r w:rsidR="000330B3">
        <w:rPr>
          <w:sz w:val="22"/>
          <w:szCs w:val="22"/>
        </w:rPr>
        <w:t>5</w:t>
      </w:r>
      <w:r w:rsidR="00AE1A56" w:rsidRPr="00A8195A">
        <w:rPr>
          <w:sz w:val="22"/>
          <w:szCs w:val="22"/>
        </w:rPr>
        <w:t>.</w:t>
      </w:r>
      <w:r w:rsidR="00AE1A56" w:rsidRPr="00A8195A">
        <w:rPr>
          <w:sz w:val="22"/>
          <w:szCs w:val="22"/>
        </w:rPr>
        <w:tab/>
      </w:r>
      <w:r w:rsidR="00144D64" w:rsidRPr="00A8195A">
        <w:rPr>
          <w:sz w:val="22"/>
          <w:szCs w:val="22"/>
        </w:rPr>
        <w:t>не</w:t>
      </w:r>
      <w:r w:rsidR="003F035F" w:rsidRPr="00A8195A">
        <w:rPr>
          <w:sz w:val="22"/>
          <w:szCs w:val="22"/>
        </w:rPr>
        <w:t>медленно</w:t>
      </w:r>
      <w:r w:rsidR="00144D64" w:rsidRPr="00A8195A">
        <w:rPr>
          <w:sz w:val="22"/>
          <w:szCs w:val="22"/>
        </w:rPr>
        <w:t xml:space="preserve"> </w:t>
      </w:r>
      <w:r w:rsidR="00B72F13" w:rsidRPr="00A8195A">
        <w:rPr>
          <w:sz w:val="22"/>
          <w:szCs w:val="22"/>
        </w:rPr>
        <w:t>уведомить Оператора о</w:t>
      </w:r>
      <w:r w:rsidR="00144D64" w:rsidRPr="00A8195A">
        <w:rPr>
          <w:sz w:val="22"/>
          <w:szCs w:val="22"/>
        </w:rPr>
        <w:t xml:space="preserve"> неработоспособности Оборудования или отсутствия доступа к ИС МПТ по любым причинам</w:t>
      </w:r>
      <w:r w:rsidR="00B72F13" w:rsidRPr="00A8195A">
        <w:rPr>
          <w:sz w:val="22"/>
          <w:szCs w:val="22"/>
        </w:rPr>
        <w:t xml:space="preserve">; </w:t>
      </w:r>
    </w:p>
    <w:p w14:paraId="578FCD2A" w14:textId="746E257C" w:rsidR="003016F1" w:rsidRPr="00A8195A" w:rsidRDefault="00B22D9D" w:rsidP="00B22D9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AE1A56" w:rsidRPr="00A8195A">
        <w:rPr>
          <w:sz w:val="22"/>
          <w:szCs w:val="22"/>
        </w:rPr>
        <w:t>.2.</w:t>
      </w:r>
      <w:r w:rsidR="000330B3">
        <w:rPr>
          <w:sz w:val="22"/>
          <w:szCs w:val="22"/>
        </w:rPr>
        <w:t>6</w:t>
      </w:r>
      <w:r w:rsidR="007677B7" w:rsidRPr="00A8195A">
        <w:rPr>
          <w:sz w:val="22"/>
          <w:szCs w:val="22"/>
        </w:rPr>
        <w:t>.</w:t>
      </w:r>
      <w:r w:rsidR="007677B7" w:rsidRPr="00A8195A">
        <w:rPr>
          <w:sz w:val="22"/>
          <w:szCs w:val="22"/>
        </w:rPr>
        <w:tab/>
      </w:r>
      <w:r w:rsidR="003016F1" w:rsidRPr="00A8195A">
        <w:rPr>
          <w:sz w:val="22"/>
          <w:szCs w:val="22"/>
        </w:rPr>
        <w:t>добросовестно исполнять обязательства, установленные Договором, равно как нормы, предусмотренные законодательством Республики Казахстан в области маркировки</w:t>
      </w:r>
      <w:r w:rsidR="00704344" w:rsidRPr="00A8195A">
        <w:rPr>
          <w:sz w:val="22"/>
          <w:szCs w:val="22"/>
        </w:rPr>
        <w:t xml:space="preserve"> и прослеживаемости</w:t>
      </w:r>
      <w:r w:rsidR="003016F1" w:rsidRPr="00A8195A">
        <w:rPr>
          <w:sz w:val="22"/>
          <w:szCs w:val="22"/>
        </w:rPr>
        <w:t xml:space="preserve"> товаров;</w:t>
      </w:r>
    </w:p>
    <w:p w14:paraId="42BE96AE" w14:textId="084C34DB" w:rsidR="008B7D08" w:rsidRPr="00A8195A" w:rsidRDefault="00B22D9D" w:rsidP="00B8403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AE1A56" w:rsidRPr="00A8195A">
        <w:rPr>
          <w:sz w:val="22"/>
          <w:szCs w:val="22"/>
        </w:rPr>
        <w:t>.2.</w:t>
      </w:r>
      <w:r w:rsidR="000330B3">
        <w:rPr>
          <w:sz w:val="22"/>
          <w:szCs w:val="22"/>
        </w:rPr>
        <w:t>7</w:t>
      </w:r>
      <w:r w:rsidR="00AE1A56" w:rsidRPr="00A8195A">
        <w:rPr>
          <w:sz w:val="22"/>
          <w:szCs w:val="22"/>
        </w:rPr>
        <w:t>.</w:t>
      </w:r>
      <w:r w:rsidR="00AE1A56" w:rsidRPr="00A8195A">
        <w:rPr>
          <w:sz w:val="22"/>
          <w:szCs w:val="22"/>
        </w:rPr>
        <w:tab/>
        <w:t>самостоятельно нести ответственность перед третьими лицами, за причинённый</w:t>
      </w:r>
      <w:r w:rsidR="00704344" w:rsidRPr="00A8195A">
        <w:rPr>
          <w:sz w:val="22"/>
          <w:szCs w:val="22"/>
        </w:rPr>
        <w:t xml:space="preserve"> вред, вызванный</w:t>
      </w:r>
      <w:r w:rsidR="00AE1A56" w:rsidRPr="00A8195A">
        <w:rPr>
          <w:sz w:val="22"/>
          <w:szCs w:val="22"/>
        </w:rPr>
        <w:t xml:space="preserve"> действиями или </w:t>
      </w:r>
      <w:r w:rsidR="00704344" w:rsidRPr="00A8195A">
        <w:rPr>
          <w:sz w:val="22"/>
          <w:szCs w:val="22"/>
        </w:rPr>
        <w:t>бездействи</w:t>
      </w:r>
      <w:r w:rsidR="00281CDA" w:rsidRPr="00A8195A">
        <w:rPr>
          <w:sz w:val="22"/>
          <w:szCs w:val="22"/>
        </w:rPr>
        <w:t>ем</w:t>
      </w:r>
      <w:r w:rsidR="00704344" w:rsidRPr="00A8195A">
        <w:rPr>
          <w:sz w:val="22"/>
          <w:szCs w:val="22"/>
        </w:rPr>
        <w:t xml:space="preserve"> </w:t>
      </w:r>
      <w:r w:rsidR="00BC62E1" w:rsidRPr="00A8195A">
        <w:rPr>
          <w:sz w:val="22"/>
          <w:szCs w:val="22"/>
        </w:rPr>
        <w:t>Клиента</w:t>
      </w:r>
      <w:r w:rsidR="00AE1A56" w:rsidRPr="00A8195A">
        <w:rPr>
          <w:sz w:val="22"/>
          <w:szCs w:val="22"/>
        </w:rPr>
        <w:t xml:space="preserve"> (</w:t>
      </w:r>
      <w:r w:rsidR="004A1B0B" w:rsidRPr="00A8195A">
        <w:rPr>
          <w:sz w:val="22"/>
          <w:szCs w:val="22"/>
        </w:rPr>
        <w:t xml:space="preserve">его работниками, </w:t>
      </w:r>
      <w:proofErr w:type="spellStart"/>
      <w:r w:rsidR="004A1B0B" w:rsidRPr="00A8195A">
        <w:rPr>
          <w:sz w:val="22"/>
          <w:szCs w:val="22"/>
        </w:rPr>
        <w:t>аффилиированными</w:t>
      </w:r>
      <w:proofErr w:type="spellEnd"/>
      <w:r w:rsidR="004A1B0B" w:rsidRPr="00A8195A">
        <w:rPr>
          <w:sz w:val="22"/>
          <w:szCs w:val="22"/>
        </w:rPr>
        <w:t xml:space="preserve"> лицами</w:t>
      </w:r>
      <w:r w:rsidR="00AE1A56" w:rsidRPr="00A8195A">
        <w:rPr>
          <w:sz w:val="22"/>
          <w:szCs w:val="22"/>
        </w:rPr>
        <w:t>)</w:t>
      </w:r>
      <w:r w:rsidR="004A1B0B" w:rsidRPr="00A8195A">
        <w:rPr>
          <w:sz w:val="22"/>
          <w:szCs w:val="22"/>
        </w:rPr>
        <w:t xml:space="preserve">, самостоятельно возмещать нанесённый вред, причинённый ущерб, полностью оградить </w:t>
      </w:r>
      <w:r w:rsidR="003E7C33" w:rsidRPr="00A8195A">
        <w:rPr>
          <w:sz w:val="22"/>
          <w:szCs w:val="22"/>
        </w:rPr>
        <w:t>Оператора</w:t>
      </w:r>
      <w:r w:rsidR="004A1B0B" w:rsidRPr="00A8195A">
        <w:rPr>
          <w:sz w:val="22"/>
          <w:szCs w:val="22"/>
        </w:rPr>
        <w:t xml:space="preserve"> от каких-либо требований, исков и т.п. третьих лиц касательно деятельности и/или действий </w:t>
      </w:r>
      <w:r w:rsidR="00BC62E1" w:rsidRPr="00A8195A">
        <w:rPr>
          <w:sz w:val="22"/>
          <w:szCs w:val="22"/>
        </w:rPr>
        <w:t>Клиента</w:t>
      </w:r>
      <w:r w:rsidR="007F1C54" w:rsidRPr="00A8195A">
        <w:rPr>
          <w:sz w:val="22"/>
          <w:szCs w:val="22"/>
        </w:rPr>
        <w:t>, товаров Клиента, применения Клиентом Средств идентификации или Кодов маркировки</w:t>
      </w:r>
      <w:r w:rsidR="00E00041" w:rsidRPr="00A8195A">
        <w:rPr>
          <w:sz w:val="22"/>
          <w:szCs w:val="22"/>
        </w:rPr>
        <w:t>;</w:t>
      </w:r>
    </w:p>
    <w:p w14:paraId="24A7638F" w14:textId="7AEA08E5" w:rsidR="00AE1A56" w:rsidRPr="00A8195A" w:rsidRDefault="009E1ECF" w:rsidP="00534E2A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B22D9D" w:rsidRPr="00A8195A">
        <w:rPr>
          <w:sz w:val="22"/>
          <w:szCs w:val="22"/>
        </w:rPr>
        <w:t>.2.</w:t>
      </w:r>
      <w:r w:rsidR="000330B3">
        <w:rPr>
          <w:sz w:val="22"/>
          <w:szCs w:val="22"/>
        </w:rPr>
        <w:t>8</w:t>
      </w:r>
      <w:r w:rsidR="00B22D9D" w:rsidRPr="00A8195A">
        <w:rPr>
          <w:sz w:val="22"/>
          <w:szCs w:val="22"/>
        </w:rPr>
        <w:t>.</w:t>
      </w:r>
      <w:r w:rsidR="00534E2A" w:rsidRPr="00A8195A">
        <w:rPr>
          <w:sz w:val="22"/>
          <w:szCs w:val="22"/>
        </w:rPr>
        <w:tab/>
      </w:r>
      <w:r w:rsidR="00D01C14" w:rsidRPr="00A8195A">
        <w:rPr>
          <w:sz w:val="22"/>
          <w:szCs w:val="22"/>
        </w:rPr>
        <w:t xml:space="preserve">в срок не позднее </w:t>
      </w:r>
      <w:r w:rsidR="00A55107" w:rsidRPr="00A8195A">
        <w:rPr>
          <w:sz w:val="22"/>
          <w:szCs w:val="22"/>
        </w:rPr>
        <w:t xml:space="preserve">30 </w:t>
      </w:r>
      <w:r w:rsidR="00D01C14" w:rsidRPr="00A8195A">
        <w:rPr>
          <w:sz w:val="22"/>
          <w:szCs w:val="22"/>
        </w:rPr>
        <w:t>(</w:t>
      </w:r>
      <w:r w:rsidR="00A55107" w:rsidRPr="00A8195A">
        <w:rPr>
          <w:sz w:val="22"/>
          <w:szCs w:val="22"/>
        </w:rPr>
        <w:t>тридцати</w:t>
      </w:r>
      <w:r w:rsidR="00D01C14" w:rsidRPr="00A8195A">
        <w:rPr>
          <w:sz w:val="22"/>
          <w:szCs w:val="22"/>
        </w:rPr>
        <w:t xml:space="preserve">) рабочих дней </w:t>
      </w:r>
      <w:r w:rsidR="00F1149F" w:rsidRPr="00A8195A">
        <w:rPr>
          <w:sz w:val="22"/>
          <w:szCs w:val="22"/>
        </w:rPr>
        <w:t>от даты</w:t>
      </w:r>
      <w:r w:rsidR="00D01C14" w:rsidRPr="00A8195A">
        <w:rPr>
          <w:sz w:val="22"/>
          <w:szCs w:val="22"/>
        </w:rPr>
        <w:t xml:space="preserve"> получения</w:t>
      </w:r>
      <w:r w:rsidR="00534E2A" w:rsidRPr="00A8195A">
        <w:rPr>
          <w:sz w:val="22"/>
          <w:szCs w:val="22"/>
        </w:rPr>
        <w:t xml:space="preserve"> </w:t>
      </w:r>
      <w:r w:rsidR="00D01C14" w:rsidRPr="00A8195A">
        <w:rPr>
          <w:sz w:val="22"/>
          <w:szCs w:val="22"/>
        </w:rPr>
        <w:t xml:space="preserve">требования </w:t>
      </w:r>
      <w:r w:rsidR="00534E2A" w:rsidRPr="00A8195A">
        <w:rPr>
          <w:sz w:val="22"/>
          <w:szCs w:val="22"/>
        </w:rPr>
        <w:t>Оператора, за свой счёт, предоставлять</w:t>
      </w:r>
      <w:r w:rsidR="00D01C14" w:rsidRPr="00A8195A">
        <w:rPr>
          <w:sz w:val="22"/>
          <w:szCs w:val="22"/>
        </w:rPr>
        <w:t xml:space="preserve"> последнему</w:t>
      </w:r>
      <w:r w:rsidR="00534E2A" w:rsidRPr="00A8195A">
        <w:rPr>
          <w:sz w:val="22"/>
          <w:szCs w:val="22"/>
        </w:rPr>
        <w:t xml:space="preserve"> образец упаковки </w:t>
      </w:r>
      <w:r w:rsidR="007E7787">
        <w:rPr>
          <w:sz w:val="22"/>
          <w:szCs w:val="22"/>
          <w:lang w:val="kk-KZ"/>
        </w:rPr>
        <w:t xml:space="preserve">обувных товаров </w:t>
      </w:r>
      <w:r w:rsidR="00534E2A" w:rsidRPr="00A8195A">
        <w:rPr>
          <w:sz w:val="22"/>
          <w:szCs w:val="22"/>
        </w:rPr>
        <w:t xml:space="preserve">с нанесённым </w:t>
      </w:r>
      <w:r w:rsidR="007A4CF8" w:rsidRPr="00A8195A">
        <w:rPr>
          <w:sz w:val="22"/>
          <w:szCs w:val="22"/>
        </w:rPr>
        <w:t>С</w:t>
      </w:r>
      <w:r w:rsidR="00534E2A" w:rsidRPr="00A8195A">
        <w:rPr>
          <w:sz w:val="22"/>
          <w:szCs w:val="22"/>
        </w:rPr>
        <w:t>редством идентификации.</w:t>
      </w:r>
    </w:p>
    <w:p w14:paraId="44A33054" w14:textId="4284CED1" w:rsidR="00E125C3" w:rsidRPr="00A8195A" w:rsidRDefault="00592CF4" w:rsidP="00906AE2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4.2.</w:t>
      </w:r>
      <w:r w:rsidR="000330B3">
        <w:rPr>
          <w:sz w:val="22"/>
          <w:szCs w:val="22"/>
        </w:rPr>
        <w:t>9</w:t>
      </w:r>
      <w:r w:rsidRPr="00A8195A">
        <w:rPr>
          <w:sz w:val="22"/>
          <w:szCs w:val="22"/>
        </w:rPr>
        <w:t>.</w:t>
      </w:r>
      <w:r w:rsidRPr="00A8195A">
        <w:rPr>
          <w:sz w:val="22"/>
          <w:szCs w:val="22"/>
        </w:rPr>
        <w:tab/>
      </w:r>
      <w:r w:rsidR="00704344" w:rsidRPr="00A8195A">
        <w:rPr>
          <w:sz w:val="22"/>
          <w:szCs w:val="22"/>
        </w:rPr>
        <w:t>д</w:t>
      </w:r>
      <w:r w:rsidRPr="00A8195A">
        <w:rPr>
          <w:sz w:val="22"/>
          <w:szCs w:val="22"/>
        </w:rPr>
        <w:t xml:space="preserve">олжным образом, с соблюдением всех рекомендаций Оператора, </w:t>
      </w:r>
      <w:r w:rsidR="003C54EF" w:rsidRPr="00A8195A">
        <w:rPr>
          <w:sz w:val="22"/>
          <w:szCs w:val="22"/>
        </w:rPr>
        <w:t xml:space="preserve">обращаться к </w:t>
      </w:r>
      <w:r w:rsidRPr="00A8195A">
        <w:rPr>
          <w:sz w:val="22"/>
          <w:szCs w:val="22"/>
        </w:rPr>
        <w:t>Терминал</w:t>
      </w:r>
      <w:r w:rsidR="003C54EF" w:rsidRPr="00A8195A">
        <w:rPr>
          <w:sz w:val="22"/>
          <w:szCs w:val="22"/>
        </w:rPr>
        <w:t>у</w:t>
      </w:r>
      <w:r w:rsidRPr="00A8195A">
        <w:rPr>
          <w:sz w:val="22"/>
          <w:szCs w:val="22"/>
        </w:rPr>
        <w:t xml:space="preserve"> доступа/</w:t>
      </w:r>
      <w:r w:rsidR="003C54EF" w:rsidRPr="00A8195A">
        <w:rPr>
          <w:sz w:val="22"/>
          <w:szCs w:val="22"/>
        </w:rPr>
        <w:t xml:space="preserve">Станции </w:t>
      </w:r>
      <w:r w:rsidRPr="00A8195A">
        <w:rPr>
          <w:sz w:val="22"/>
          <w:szCs w:val="22"/>
        </w:rPr>
        <w:t>управления заказами, включая со</w:t>
      </w:r>
      <w:r w:rsidR="004400D5" w:rsidRPr="00A8195A">
        <w:rPr>
          <w:sz w:val="22"/>
          <w:szCs w:val="22"/>
        </w:rPr>
        <w:t xml:space="preserve">блюдение требований к </w:t>
      </w:r>
      <w:r w:rsidR="00704344" w:rsidRPr="00A8195A">
        <w:rPr>
          <w:sz w:val="22"/>
          <w:szCs w:val="22"/>
        </w:rPr>
        <w:t>О</w:t>
      </w:r>
      <w:r w:rsidR="004400D5" w:rsidRPr="00A8195A">
        <w:rPr>
          <w:sz w:val="22"/>
          <w:szCs w:val="22"/>
        </w:rPr>
        <w:t>борудованию или облачным вычислительным мощностям</w:t>
      </w:r>
      <w:r w:rsidR="00FE2C1E" w:rsidRPr="00A8195A">
        <w:rPr>
          <w:sz w:val="22"/>
          <w:szCs w:val="22"/>
        </w:rPr>
        <w:t>, перечисленны</w:t>
      </w:r>
      <w:r w:rsidR="00BF47EA" w:rsidRPr="00A8195A">
        <w:rPr>
          <w:sz w:val="22"/>
          <w:szCs w:val="22"/>
        </w:rPr>
        <w:t>м</w:t>
      </w:r>
      <w:r w:rsidR="00FE2C1E" w:rsidRPr="00A8195A">
        <w:rPr>
          <w:sz w:val="22"/>
          <w:szCs w:val="22"/>
        </w:rPr>
        <w:t xml:space="preserve"> в</w:t>
      </w:r>
      <w:r w:rsidR="00600271" w:rsidRPr="00A8195A">
        <w:rPr>
          <w:sz w:val="22"/>
          <w:szCs w:val="22"/>
        </w:rPr>
        <w:t xml:space="preserve"> п.1</w:t>
      </w:r>
      <w:r w:rsidR="00FE2C1E" w:rsidRPr="00A8195A">
        <w:rPr>
          <w:sz w:val="22"/>
          <w:szCs w:val="22"/>
        </w:rPr>
        <w:t xml:space="preserve"> </w:t>
      </w:r>
      <w:r w:rsidR="00600271" w:rsidRPr="00A8195A">
        <w:rPr>
          <w:sz w:val="22"/>
          <w:szCs w:val="22"/>
        </w:rPr>
        <w:t xml:space="preserve">Приложения </w:t>
      </w:r>
      <w:r w:rsidR="00FE2C1E" w:rsidRPr="00A8195A">
        <w:rPr>
          <w:sz w:val="22"/>
          <w:szCs w:val="22"/>
        </w:rPr>
        <w:t>№</w:t>
      </w:r>
      <w:r w:rsidR="00600271" w:rsidRPr="00A8195A">
        <w:rPr>
          <w:sz w:val="22"/>
          <w:szCs w:val="22"/>
        </w:rPr>
        <w:t>2</w:t>
      </w:r>
      <w:r w:rsidR="00FE2C1E" w:rsidRPr="00A8195A">
        <w:rPr>
          <w:sz w:val="22"/>
          <w:szCs w:val="22"/>
        </w:rPr>
        <w:t xml:space="preserve"> к Договору</w:t>
      </w:r>
      <w:r w:rsidR="00906AE2" w:rsidRPr="00A8195A">
        <w:rPr>
          <w:sz w:val="22"/>
          <w:szCs w:val="22"/>
        </w:rPr>
        <w:t>;</w:t>
      </w:r>
    </w:p>
    <w:p w14:paraId="4381D604" w14:textId="7BFEF878" w:rsidR="00E125C3" w:rsidRPr="00A8195A" w:rsidRDefault="00E125C3" w:rsidP="00906AE2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4.2.1</w:t>
      </w:r>
      <w:r w:rsidR="000330B3">
        <w:rPr>
          <w:sz w:val="22"/>
          <w:szCs w:val="22"/>
        </w:rPr>
        <w:t>0</w:t>
      </w:r>
      <w:r w:rsidRPr="00A8195A">
        <w:rPr>
          <w:sz w:val="22"/>
          <w:szCs w:val="22"/>
        </w:rPr>
        <w:t>.  незамедлительно актуализировать данные, используемые при регистрации в ИС МПТ, в случае их изменения;</w:t>
      </w:r>
    </w:p>
    <w:p w14:paraId="66FC2693" w14:textId="7F8F1DE8" w:rsidR="00354FF0" w:rsidRPr="00A8195A" w:rsidRDefault="00E125C3" w:rsidP="00A5009E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4.2.</w:t>
      </w:r>
      <w:r w:rsidR="00B8403F" w:rsidRPr="00A8195A">
        <w:rPr>
          <w:sz w:val="22"/>
          <w:szCs w:val="22"/>
        </w:rPr>
        <w:t>1</w:t>
      </w:r>
      <w:r w:rsidR="000330B3">
        <w:rPr>
          <w:sz w:val="22"/>
          <w:szCs w:val="22"/>
        </w:rPr>
        <w:t>1</w:t>
      </w:r>
      <w:r w:rsidRPr="00A8195A">
        <w:rPr>
          <w:sz w:val="22"/>
          <w:szCs w:val="22"/>
        </w:rPr>
        <w:t xml:space="preserve">. </w:t>
      </w:r>
      <w:r w:rsidR="00C83957" w:rsidRPr="00A8195A">
        <w:rPr>
          <w:sz w:val="22"/>
          <w:szCs w:val="22"/>
        </w:rPr>
        <w:t xml:space="preserve">систематически </w:t>
      </w:r>
      <w:r w:rsidRPr="00A8195A">
        <w:rPr>
          <w:sz w:val="22"/>
          <w:szCs w:val="22"/>
        </w:rPr>
        <w:t>знакомиться с информацией, связанной с предоставлением Услуг, размещенной в ИС МПТ и на Интернет-ресурсе</w:t>
      </w:r>
      <w:r w:rsidR="00C83957" w:rsidRPr="00A8195A">
        <w:rPr>
          <w:sz w:val="22"/>
          <w:szCs w:val="22"/>
        </w:rPr>
        <w:t>. При этом предполагается, что после присоединения к настоящему Договору Клиент ознакомился со всей информацией, связанной с предоставлением Услуг</w:t>
      </w:r>
      <w:r w:rsidR="00E123E6" w:rsidRPr="00A8195A">
        <w:rPr>
          <w:sz w:val="22"/>
          <w:szCs w:val="22"/>
        </w:rPr>
        <w:t>, а после размещения в ИС МПТ и на Интернет-ресурсе информации, связанной с предоставлением Услуг, с такой информацией</w:t>
      </w:r>
      <w:r w:rsidR="00354FF0" w:rsidRPr="00A8195A">
        <w:rPr>
          <w:sz w:val="22"/>
          <w:szCs w:val="22"/>
        </w:rPr>
        <w:t>;</w:t>
      </w:r>
    </w:p>
    <w:p w14:paraId="7260CE69" w14:textId="307B5979" w:rsidR="005C7C1F" w:rsidRPr="00A8195A" w:rsidRDefault="00354FF0" w:rsidP="00A5009E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4.2.1</w:t>
      </w:r>
      <w:r w:rsidR="000330B3">
        <w:rPr>
          <w:sz w:val="22"/>
          <w:szCs w:val="22"/>
        </w:rPr>
        <w:t>2</w:t>
      </w:r>
      <w:r w:rsidRPr="00A8195A">
        <w:rPr>
          <w:sz w:val="22"/>
          <w:szCs w:val="22"/>
        </w:rPr>
        <w:t>.</w:t>
      </w:r>
      <w:r w:rsidR="003F035F" w:rsidRPr="00A8195A">
        <w:rPr>
          <w:sz w:val="22"/>
          <w:szCs w:val="22"/>
        </w:rPr>
        <w:tab/>
        <w:t>немедленно</w:t>
      </w:r>
      <w:r w:rsidRPr="00A8195A">
        <w:rPr>
          <w:sz w:val="22"/>
          <w:szCs w:val="22"/>
        </w:rPr>
        <w:t xml:space="preserve"> уведомить Оператора о любом случае несанкционированного (не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разрешенного Клиентом) доступа к ИС МПТ</w:t>
      </w:r>
      <w:r w:rsidRPr="00A8195A" w:rsidDel="00A1345A">
        <w:rPr>
          <w:sz w:val="22"/>
          <w:szCs w:val="22"/>
        </w:rPr>
        <w:t xml:space="preserve"> </w:t>
      </w:r>
      <w:r w:rsidRPr="00A8195A">
        <w:rPr>
          <w:sz w:val="22"/>
          <w:szCs w:val="22"/>
        </w:rPr>
        <w:t>с использованием учетной записи Клиента и/или о любом нарушении (подозрениях о нарушении) конфиденциальности своего пароля</w:t>
      </w:r>
      <w:r w:rsidR="00481B14" w:rsidRPr="00A8195A">
        <w:rPr>
          <w:sz w:val="22"/>
          <w:szCs w:val="22"/>
        </w:rPr>
        <w:t>, если об этом стало известно Клиенту</w:t>
      </w:r>
      <w:r w:rsidR="005C7C1F" w:rsidRPr="00A8195A">
        <w:rPr>
          <w:sz w:val="22"/>
          <w:szCs w:val="22"/>
        </w:rPr>
        <w:t>;</w:t>
      </w:r>
    </w:p>
    <w:p w14:paraId="06DB7966" w14:textId="07244B1B" w:rsidR="00906AE2" w:rsidRPr="00A8195A" w:rsidRDefault="005C7C1F" w:rsidP="00A5009E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4.2.1</w:t>
      </w:r>
      <w:r w:rsidR="000330B3">
        <w:rPr>
          <w:sz w:val="22"/>
          <w:szCs w:val="22"/>
        </w:rPr>
        <w:t>3</w:t>
      </w:r>
      <w:r w:rsidRPr="00A8195A">
        <w:rPr>
          <w:sz w:val="22"/>
          <w:szCs w:val="22"/>
        </w:rPr>
        <w:t xml:space="preserve">. самостоятельно обеспечивать техническую возможность пользования ИС МПТ со своей стороны, как-то доступ к сети Интернет, наличие программного обеспечения, совместимого с передачей информации по протоколу </w:t>
      </w:r>
      <w:proofErr w:type="spellStart"/>
      <w:r w:rsidRPr="00A8195A">
        <w:rPr>
          <w:sz w:val="22"/>
          <w:szCs w:val="22"/>
        </w:rPr>
        <w:t>http</w:t>
      </w:r>
      <w:proofErr w:type="spellEnd"/>
      <w:r w:rsidRPr="00A8195A">
        <w:rPr>
          <w:sz w:val="22"/>
          <w:szCs w:val="22"/>
        </w:rPr>
        <w:t xml:space="preserve"> и других необходимых средств</w:t>
      </w:r>
      <w:r w:rsidR="004400D5" w:rsidRPr="00A8195A">
        <w:rPr>
          <w:sz w:val="22"/>
          <w:szCs w:val="22"/>
        </w:rPr>
        <w:t>.</w:t>
      </w:r>
    </w:p>
    <w:p w14:paraId="2CCCFD39" w14:textId="77777777" w:rsidR="00FD66D1" w:rsidRPr="00A8195A" w:rsidRDefault="009E1ECF" w:rsidP="00F86311">
      <w:pPr>
        <w:pStyle w:val="a9"/>
        <w:ind w:left="567" w:hanging="567"/>
        <w:rPr>
          <w:b/>
          <w:sz w:val="22"/>
          <w:szCs w:val="22"/>
        </w:rPr>
      </w:pPr>
      <w:r w:rsidRPr="00A8195A">
        <w:rPr>
          <w:b/>
          <w:sz w:val="22"/>
          <w:szCs w:val="22"/>
        </w:rPr>
        <w:t>4</w:t>
      </w:r>
      <w:r w:rsidR="00FD66D1" w:rsidRPr="00A8195A">
        <w:rPr>
          <w:b/>
          <w:sz w:val="22"/>
          <w:szCs w:val="22"/>
        </w:rPr>
        <w:t xml:space="preserve">.3. </w:t>
      </w:r>
      <w:r w:rsidR="00512BD0" w:rsidRPr="00A8195A">
        <w:rPr>
          <w:b/>
          <w:sz w:val="22"/>
          <w:szCs w:val="22"/>
        </w:rPr>
        <w:tab/>
      </w:r>
      <w:r w:rsidR="000F2041" w:rsidRPr="00A8195A">
        <w:rPr>
          <w:b/>
          <w:sz w:val="22"/>
          <w:szCs w:val="22"/>
        </w:rPr>
        <w:t>Оператор</w:t>
      </w:r>
      <w:r w:rsidR="002B7E86" w:rsidRPr="00A8195A">
        <w:rPr>
          <w:b/>
          <w:sz w:val="22"/>
          <w:szCs w:val="22"/>
        </w:rPr>
        <w:t xml:space="preserve"> </w:t>
      </w:r>
      <w:r w:rsidR="00FD66D1" w:rsidRPr="00A8195A">
        <w:rPr>
          <w:b/>
          <w:sz w:val="22"/>
          <w:szCs w:val="22"/>
        </w:rPr>
        <w:t>вправе:</w:t>
      </w:r>
    </w:p>
    <w:p w14:paraId="4F1B2BE7" w14:textId="671AC032" w:rsidR="00481B14" w:rsidRPr="00A8195A" w:rsidRDefault="009E1ECF" w:rsidP="00A122E5">
      <w:pPr>
        <w:pStyle w:val="Iauiue"/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512BD0" w:rsidRPr="00A8195A">
        <w:rPr>
          <w:sz w:val="22"/>
          <w:szCs w:val="22"/>
        </w:rPr>
        <w:t>.3.</w:t>
      </w:r>
      <w:r w:rsidR="00FD66D1" w:rsidRPr="00A8195A">
        <w:rPr>
          <w:sz w:val="22"/>
          <w:szCs w:val="22"/>
        </w:rPr>
        <w:t>1</w:t>
      </w:r>
      <w:r w:rsidR="00512BD0" w:rsidRPr="00A8195A">
        <w:rPr>
          <w:sz w:val="22"/>
          <w:szCs w:val="22"/>
        </w:rPr>
        <w:t>.</w:t>
      </w:r>
      <w:r w:rsidR="00512BD0" w:rsidRPr="00A8195A">
        <w:rPr>
          <w:sz w:val="22"/>
          <w:szCs w:val="22"/>
        </w:rPr>
        <w:tab/>
      </w:r>
      <w:r w:rsidR="00AD1D18" w:rsidRPr="00A8195A">
        <w:rPr>
          <w:sz w:val="22"/>
          <w:szCs w:val="22"/>
        </w:rPr>
        <w:t>отказаться от исполнения</w:t>
      </w:r>
      <w:r w:rsidR="00FD66D1" w:rsidRPr="00A8195A">
        <w:rPr>
          <w:sz w:val="22"/>
          <w:szCs w:val="22"/>
        </w:rPr>
        <w:t xml:space="preserve"> Договор</w:t>
      </w:r>
      <w:r w:rsidR="00AD1D18" w:rsidRPr="00A8195A">
        <w:rPr>
          <w:sz w:val="22"/>
          <w:szCs w:val="22"/>
        </w:rPr>
        <w:t>а</w:t>
      </w:r>
      <w:r w:rsidR="00FD66D1" w:rsidRPr="00A8195A">
        <w:rPr>
          <w:sz w:val="22"/>
          <w:szCs w:val="22"/>
        </w:rPr>
        <w:t xml:space="preserve"> в одностороннем порядке</w:t>
      </w:r>
      <w:r w:rsidR="0026679C" w:rsidRPr="00A8195A">
        <w:rPr>
          <w:sz w:val="22"/>
          <w:szCs w:val="22"/>
        </w:rPr>
        <w:t xml:space="preserve"> </w:t>
      </w:r>
      <w:r w:rsidR="00E86816" w:rsidRPr="00A8195A">
        <w:rPr>
          <w:sz w:val="22"/>
          <w:szCs w:val="22"/>
        </w:rPr>
        <w:t xml:space="preserve">с последующим обязательным уведомлением Клиента средствами связи, указанными в Договоре, в </w:t>
      </w:r>
      <w:r w:rsidR="00E86816" w:rsidRPr="00A8195A">
        <w:rPr>
          <w:sz w:val="22"/>
          <w:szCs w:val="22"/>
        </w:rPr>
        <w:lastRenderedPageBreak/>
        <w:t xml:space="preserve">том числе </w:t>
      </w:r>
      <w:r w:rsidR="000C7D42">
        <w:rPr>
          <w:sz w:val="22"/>
          <w:szCs w:val="22"/>
        </w:rPr>
        <w:t>посредством</w:t>
      </w:r>
      <w:r w:rsidR="000C7D42" w:rsidRPr="00A8195A">
        <w:rPr>
          <w:sz w:val="22"/>
          <w:szCs w:val="22"/>
        </w:rPr>
        <w:t xml:space="preserve"> </w:t>
      </w:r>
      <w:r w:rsidR="00E86816" w:rsidRPr="00A8195A">
        <w:rPr>
          <w:sz w:val="22"/>
          <w:szCs w:val="22"/>
        </w:rPr>
        <w:t>Лично</w:t>
      </w:r>
      <w:r w:rsidR="000C7D42">
        <w:rPr>
          <w:sz w:val="22"/>
          <w:szCs w:val="22"/>
        </w:rPr>
        <w:t>го</w:t>
      </w:r>
      <w:r w:rsidR="00E86816" w:rsidRPr="00A8195A">
        <w:rPr>
          <w:sz w:val="22"/>
          <w:szCs w:val="22"/>
        </w:rPr>
        <w:t xml:space="preserve"> </w:t>
      </w:r>
      <w:r w:rsidR="000C7D42" w:rsidRPr="00A8195A">
        <w:rPr>
          <w:sz w:val="22"/>
          <w:szCs w:val="22"/>
        </w:rPr>
        <w:t>кабинет</w:t>
      </w:r>
      <w:r w:rsidR="000C7D42">
        <w:rPr>
          <w:sz w:val="22"/>
          <w:szCs w:val="22"/>
        </w:rPr>
        <w:t>а</w:t>
      </w:r>
      <w:r w:rsidR="00E86816" w:rsidRPr="00A8195A">
        <w:rPr>
          <w:sz w:val="22"/>
          <w:szCs w:val="22"/>
        </w:rPr>
        <w:t>, и размещением информации о прекращении действия данного Договора на Интернет-ресурсе, в следующих случаях</w:t>
      </w:r>
      <w:r w:rsidR="00481B14" w:rsidRPr="00A8195A">
        <w:rPr>
          <w:sz w:val="22"/>
          <w:szCs w:val="22"/>
        </w:rPr>
        <w:t xml:space="preserve">: </w:t>
      </w:r>
    </w:p>
    <w:p w14:paraId="60701F99" w14:textId="77777777" w:rsidR="003D6FAB" w:rsidRPr="00A8195A" w:rsidRDefault="00481B14" w:rsidP="00481B14">
      <w:pPr>
        <w:pStyle w:val="Iauiue"/>
        <w:ind w:left="1701" w:hanging="425"/>
        <w:jc w:val="both"/>
        <w:rPr>
          <w:sz w:val="22"/>
          <w:szCs w:val="22"/>
        </w:rPr>
      </w:pPr>
      <w:r w:rsidRPr="00A8195A">
        <w:rPr>
          <w:sz w:val="22"/>
          <w:szCs w:val="22"/>
          <w:lang w:val="en-US"/>
        </w:rPr>
        <w:t>a</w:t>
      </w:r>
      <w:r w:rsidRPr="00A8195A">
        <w:rPr>
          <w:sz w:val="22"/>
          <w:szCs w:val="22"/>
        </w:rPr>
        <w:t>)</w:t>
      </w:r>
      <w:r w:rsidRPr="00A8195A">
        <w:rPr>
          <w:sz w:val="22"/>
          <w:szCs w:val="22"/>
        </w:rPr>
        <w:tab/>
      </w:r>
      <w:r w:rsidR="00E86816" w:rsidRPr="00A8195A">
        <w:rPr>
          <w:sz w:val="22"/>
          <w:szCs w:val="22"/>
        </w:rPr>
        <w:t>в случае неоднократного нарушения существенных условий Договора Клиентом</w:t>
      </w:r>
      <w:r w:rsidR="003D6FAB" w:rsidRPr="00A8195A">
        <w:rPr>
          <w:sz w:val="22"/>
          <w:szCs w:val="22"/>
        </w:rPr>
        <w:t>;</w:t>
      </w:r>
    </w:p>
    <w:p w14:paraId="487912E3" w14:textId="77777777" w:rsidR="00C308B4" w:rsidRPr="00A8195A" w:rsidRDefault="003D6FAB" w:rsidP="00481B14">
      <w:pPr>
        <w:pStyle w:val="Iauiue"/>
        <w:ind w:left="1701" w:hanging="425"/>
        <w:jc w:val="both"/>
        <w:rPr>
          <w:sz w:val="22"/>
          <w:szCs w:val="22"/>
        </w:rPr>
      </w:pPr>
      <w:r w:rsidRPr="00A8195A">
        <w:rPr>
          <w:sz w:val="22"/>
          <w:szCs w:val="22"/>
          <w:lang w:val="en-US"/>
        </w:rPr>
        <w:t>b</w:t>
      </w:r>
      <w:r w:rsidRPr="00A8195A">
        <w:rPr>
          <w:sz w:val="22"/>
          <w:szCs w:val="22"/>
        </w:rPr>
        <w:t>)</w:t>
      </w:r>
      <w:r w:rsidRPr="00A8195A">
        <w:rPr>
          <w:sz w:val="22"/>
          <w:szCs w:val="22"/>
        </w:rPr>
        <w:tab/>
      </w:r>
      <w:r w:rsidR="007F525B" w:rsidRPr="00A8195A">
        <w:rPr>
          <w:sz w:val="22"/>
          <w:szCs w:val="22"/>
        </w:rPr>
        <w:t xml:space="preserve">в случае, когда </w:t>
      </w:r>
      <w:r w:rsidR="00534E2A" w:rsidRPr="00A8195A">
        <w:rPr>
          <w:sz w:val="22"/>
          <w:szCs w:val="22"/>
        </w:rPr>
        <w:t>Клиент</w:t>
      </w:r>
      <w:r w:rsidR="002778B9" w:rsidRPr="00A8195A">
        <w:rPr>
          <w:sz w:val="22"/>
          <w:szCs w:val="22"/>
        </w:rPr>
        <w:t xml:space="preserve"> не подал Заявку</w:t>
      </w:r>
      <w:r w:rsidR="00534E2A" w:rsidRPr="00A8195A">
        <w:rPr>
          <w:sz w:val="22"/>
          <w:szCs w:val="22"/>
        </w:rPr>
        <w:t xml:space="preserve"> </w:t>
      </w:r>
      <w:r w:rsidR="00C44ED3" w:rsidRPr="00A8195A">
        <w:rPr>
          <w:sz w:val="22"/>
          <w:szCs w:val="22"/>
        </w:rPr>
        <w:t xml:space="preserve">Клиента </w:t>
      </w:r>
      <w:r w:rsidR="00534E2A" w:rsidRPr="00A8195A">
        <w:rPr>
          <w:sz w:val="22"/>
          <w:szCs w:val="22"/>
        </w:rPr>
        <w:t xml:space="preserve">в течение одного года </w:t>
      </w:r>
      <w:r w:rsidR="00A5009E" w:rsidRPr="00A8195A">
        <w:rPr>
          <w:sz w:val="22"/>
          <w:szCs w:val="22"/>
        </w:rPr>
        <w:t xml:space="preserve">с </w:t>
      </w:r>
      <w:r w:rsidR="00534E2A" w:rsidRPr="00A8195A">
        <w:rPr>
          <w:sz w:val="22"/>
          <w:szCs w:val="22"/>
        </w:rPr>
        <w:t>даты заключения Договора</w:t>
      </w:r>
      <w:r w:rsidR="00C308B4" w:rsidRPr="00A8195A">
        <w:rPr>
          <w:sz w:val="22"/>
          <w:szCs w:val="22"/>
        </w:rPr>
        <w:t>;</w:t>
      </w:r>
      <w:r w:rsidR="007F525B" w:rsidRPr="00A8195A">
        <w:rPr>
          <w:sz w:val="22"/>
          <w:szCs w:val="22"/>
        </w:rPr>
        <w:t xml:space="preserve"> </w:t>
      </w:r>
    </w:p>
    <w:p w14:paraId="67D6744A" w14:textId="77777777" w:rsidR="00C308B4" w:rsidRPr="00A8195A" w:rsidRDefault="003D6FAB" w:rsidP="00481B14">
      <w:pPr>
        <w:pStyle w:val="Iauiue"/>
        <w:ind w:left="1701" w:hanging="425"/>
        <w:jc w:val="both"/>
        <w:rPr>
          <w:sz w:val="22"/>
          <w:szCs w:val="22"/>
        </w:rPr>
      </w:pPr>
      <w:r w:rsidRPr="00A8195A">
        <w:rPr>
          <w:sz w:val="22"/>
          <w:szCs w:val="22"/>
          <w:lang w:val="en-US"/>
        </w:rPr>
        <w:t>c</w:t>
      </w:r>
      <w:r w:rsidR="00C308B4" w:rsidRPr="00A8195A">
        <w:rPr>
          <w:sz w:val="22"/>
          <w:szCs w:val="22"/>
        </w:rPr>
        <w:t>)</w:t>
      </w:r>
      <w:r w:rsidR="00C308B4" w:rsidRPr="00A8195A">
        <w:rPr>
          <w:sz w:val="22"/>
          <w:szCs w:val="22"/>
        </w:rPr>
        <w:tab/>
        <w:t xml:space="preserve">в случае отмены Правил маркировки и прослеживаемости </w:t>
      </w:r>
      <w:r w:rsidR="007E7787">
        <w:rPr>
          <w:sz w:val="22"/>
          <w:szCs w:val="22"/>
          <w:lang w:val="kk-KZ"/>
        </w:rPr>
        <w:t>обувных товаров</w:t>
      </w:r>
      <w:r w:rsidR="00C308B4" w:rsidRPr="00A8195A">
        <w:rPr>
          <w:sz w:val="22"/>
          <w:szCs w:val="22"/>
        </w:rPr>
        <w:t xml:space="preserve"> или назначения другого Единого Оператора маркировки и прослежива</w:t>
      </w:r>
      <w:r w:rsidR="002C2C6A" w:rsidRPr="00A8195A">
        <w:rPr>
          <w:sz w:val="22"/>
          <w:szCs w:val="22"/>
        </w:rPr>
        <w:t>е</w:t>
      </w:r>
      <w:r w:rsidR="00C308B4" w:rsidRPr="00A8195A">
        <w:rPr>
          <w:sz w:val="22"/>
          <w:szCs w:val="22"/>
        </w:rPr>
        <w:t>мости товаров;</w:t>
      </w:r>
    </w:p>
    <w:p w14:paraId="29383551" w14:textId="77777777" w:rsidR="00FD66D1" w:rsidRPr="00A8195A" w:rsidRDefault="003D6FAB" w:rsidP="00A8195A">
      <w:pPr>
        <w:pStyle w:val="Iauiue"/>
        <w:ind w:left="1701" w:hanging="425"/>
        <w:jc w:val="both"/>
        <w:rPr>
          <w:sz w:val="22"/>
          <w:szCs w:val="22"/>
        </w:rPr>
      </w:pPr>
      <w:r w:rsidRPr="00A8195A">
        <w:rPr>
          <w:sz w:val="22"/>
          <w:szCs w:val="22"/>
          <w:lang w:val="en-US"/>
        </w:rPr>
        <w:t>d</w:t>
      </w:r>
      <w:r w:rsidR="00C308B4" w:rsidRPr="00A8195A">
        <w:rPr>
          <w:sz w:val="22"/>
          <w:szCs w:val="22"/>
        </w:rPr>
        <w:t>)</w:t>
      </w:r>
      <w:r w:rsidR="00C308B4" w:rsidRPr="00A8195A">
        <w:rPr>
          <w:sz w:val="22"/>
          <w:szCs w:val="22"/>
        </w:rPr>
        <w:tab/>
        <w:t>а также в иных случаях, предусмотренных законодательством Республики Казахстан</w:t>
      </w:r>
      <w:r w:rsidR="00A8195A">
        <w:rPr>
          <w:sz w:val="22"/>
          <w:szCs w:val="22"/>
        </w:rPr>
        <w:t>.</w:t>
      </w:r>
    </w:p>
    <w:p w14:paraId="6C62369F" w14:textId="77777777" w:rsidR="007677B7" w:rsidRPr="00A8195A" w:rsidRDefault="009E1ECF" w:rsidP="0076494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7677B7" w:rsidRPr="00A8195A">
        <w:rPr>
          <w:sz w:val="22"/>
          <w:szCs w:val="22"/>
        </w:rPr>
        <w:t>.3.</w:t>
      </w:r>
      <w:r w:rsidR="00AA6C85" w:rsidRPr="00A8195A">
        <w:rPr>
          <w:sz w:val="22"/>
          <w:szCs w:val="22"/>
        </w:rPr>
        <w:t>2</w:t>
      </w:r>
      <w:r w:rsidR="007677B7" w:rsidRPr="00A8195A">
        <w:rPr>
          <w:sz w:val="22"/>
          <w:szCs w:val="22"/>
        </w:rPr>
        <w:t>.</w:t>
      </w:r>
      <w:r w:rsidR="007677B7" w:rsidRPr="00A8195A">
        <w:rPr>
          <w:sz w:val="22"/>
          <w:szCs w:val="22"/>
        </w:rPr>
        <w:tab/>
      </w:r>
      <w:r w:rsidR="001C1A86" w:rsidRPr="00A8195A">
        <w:rPr>
          <w:sz w:val="22"/>
          <w:szCs w:val="22"/>
        </w:rPr>
        <w:t>получать от Клиента информацию, необходимую для исполнения условий настоящего Договора</w:t>
      </w:r>
      <w:r w:rsidR="00E123E6" w:rsidRPr="00A8195A">
        <w:rPr>
          <w:sz w:val="22"/>
          <w:szCs w:val="22"/>
        </w:rPr>
        <w:t xml:space="preserve"> в срок не позднее 2 (двух) рабочих дней с момента направления требования об этом либо разумно необходимый для этого срок</w:t>
      </w:r>
      <w:r w:rsidR="007677B7" w:rsidRPr="00A8195A">
        <w:rPr>
          <w:sz w:val="22"/>
          <w:szCs w:val="22"/>
        </w:rPr>
        <w:t>;</w:t>
      </w:r>
    </w:p>
    <w:p w14:paraId="0ED65592" w14:textId="77777777" w:rsidR="007677B7" w:rsidRPr="00A8195A" w:rsidRDefault="009E1ECF" w:rsidP="0076494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7677B7" w:rsidRPr="00A8195A">
        <w:rPr>
          <w:sz w:val="22"/>
          <w:szCs w:val="22"/>
        </w:rPr>
        <w:t>.3.</w:t>
      </w:r>
      <w:r w:rsidR="00AA6C85" w:rsidRPr="00A8195A">
        <w:rPr>
          <w:sz w:val="22"/>
          <w:szCs w:val="22"/>
        </w:rPr>
        <w:t>3</w:t>
      </w:r>
      <w:r w:rsidR="007677B7" w:rsidRPr="00A8195A">
        <w:rPr>
          <w:sz w:val="22"/>
          <w:szCs w:val="22"/>
        </w:rPr>
        <w:t>.</w:t>
      </w:r>
      <w:r w:rsidR="007677B7" w:rsidRPr="00A8195A">
        <w:rPr>
          <w:sz w:val="22"/>
          <w:szCs w:val="22"/>
        </w:rPr>
        <w:tab/>
        <w:t xml:space="preserve">требовать от </w:t>
      </w:r>
      <w:r w:rsidR="00BC62E1" w:rsidRPr="00A8195A">
        <w:rPr>
          <w:sz w:val="22"/>
          <w:szCs w:val="22"/>
        </w:rPr>
        <w:t>Клиента</w:t>
      </w:r>
      <w:r w:rsidR="007677B7" w:rsidRPr="00A8195A">
        <w:rPr>
          <w:sz w:val="22"/>
          <w:szCs w:val="22"/>
        </w:rPr>
        <w:t xml:space="preserve"> </w:t>
      </w:r>
      <w:r w:rsidR="00B8301A" w:rsidRPr="00A8195A">
        <w:rPr>
          <w:sz w:val="22"/>
          <w:szCs w:val="22"/>
        </w:rPr>
        <w:t xml:space="preserve">соблюдения положений инструкции пользователя или иной технической документации, размещённой на </w:t>
      </w:r>
      <w:r w:rsidR="002E04D6" w:rsidRPr="00A8195A">
        <w:rPr>
          <w:sz w:val="22"/>
          <w:szCs w:val="22"/>
        </w:rPr>
        <w:t>Интернет-ресурсе</w:t>
      </w:r>
      <w:r w:rsidR="00B8301A" w:rsidRPr="00A8195A">
        <w:rPr>
          <w:sz w:val="22"/>
          <w:szCs w:val="22"/>
        </w:rPr>
        <w:t xml:space="preserve"> или к которой у Клиента имеется доступ в ИС МПТ</w:t>
      </w:r>
      <w:r w:rsidR="002D06C2" w:rsidRPr="00A8195A">
        <w:rPr>
          <w:sz w:val="22"/>
          <w:szCs w:val="22"/>
        </w:rPr>
        <w:t xml:space="preserve"> или с которой Клиент ознакомлен иным образом</w:t>
      </w:r>
      <w:r w:rsidR="00AE1A56" w:rsidRPr="00A8195A">
        <w:rPr>
          <w:sz w:val="22"/>
          <w:szCs w:val="22"/>
        </w:rPr>
        <w:t>;</w:t>
      </w:r>
    </w:p>
    <w:p w14:paraId="4F9D736B" w14:textId="77777777" w:rsidR="004A1B0B" w:rsidRPr="00A8195A" w:rsidRDefault="009E1ECF" w:rsidP="0076494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AE1A56" w:rsidRPr="00A8195A">
        <w:rPr>
          <w:sz w:val="22"/>
          <w:szCs w:val="22"/>
        </w:rPr>
        <w:t>.3.</w:t>
      </w:r>
      <w:r w:rsidR="00AA6C85" w:rsidRPr="00A8195A">
        <w:rPr>
          <w:sz w:val="22"/>
          <w:szCs w:val="22"/>
        </w:rPr>
        <w:t>4</w:t>
      </w:r>
      <w:r w:rsidR="00AE1A56" w:rsidRPr="00A8195A">
        <w:rPr>
          <w:sz w:val="22"/>
          <w:szCs w:val="22"/>
        </w:rPr>
        <w:t>.</w:t>
      </w:r>
      <w:r w:rsidR="00AE1A56" w:rsidRPr="00A8195A">
        <w:rPr>
          <w:sz w:val="22"/>
          <w:szCs w:val="22"/>
        </w:rPr>
        <w:tab/>
        <w:t xml:space="preserve">требовать от </w:t>
      </w:r>
      <w:r w:rsidR="00BC62E1" w:rsidRPr="00A8195A">
        <w:rPr>
          <w:sz w:val="22"/>
          <w:szCs w:val="22"/>
        </w:rPr>
        <w:t>Клиента</w:t>
      </w:r>
      <w:r w:rsidR="00AE1A56" w:rsidRPr="00A8195A">
        <w:rPr>
          <w:sz w:val="22"/>
          <w:szCs w:val="22"/>
        </w:rPr>
        <w:t xml:space="preserve"> </w:t>
      </w:r>
      <w:r w:rsidR="00FF5B62" w:rsidRPr="00A8195A">
        <w:rPr>
          <w:sz w:val="22"/>
          <w:szCs w:val="22"/>
        </w:rPr>
        <w:t xml:space="preserve">обеспечения </w:t>
      </w:r>
      <w:r w:rsidRPr="00A8195A">
        <w:rPr>
          <w:sz w:val="22"/>
          <w:szCs w:val="22"/>
        </w:rPr>
        <w:t xml:space="preserve">разумной защиты </w:t>
      </w:r>
      <w:r w:rsidR="00B8301A" w:rsidRPr="00A8195A">
        <w:rPr>
          <w:sz w:val="22"/>
          <w:szCs w:val="22"/>
        </w:rPr>
        <w:t>О</w:t>
      </w:r>
      <w:r w:rsidRPr="00A8195A">
        <w:rPr>
          <w:sz w:val="22"/>
          <w:szCs w:val="22"/>
        </w:rPr>
        <w:t>борудования, сетей</w:t>
      </w:r>
      <w:r w:rsidR="00ED6F32" w:rsidRPr="00A8195A">
        <w:rPr>
          <w:sz w:val="22"/>
          <w:szCs w:val="22"/>
        </w:rPr>
        <w:t xml:space="preserve"> и программно-технических средств Клиента</w:t>
      </w:r>
      <w:r w:rsidRPr="00A8195A">
        <w:rPr>
          <w:sz w:val="22"/>
          <w:szCs w:val="22"/>
        </w:rPr>
        <w:t xml:space="preserve"> от неправомерного вмешательства (проникновения) третьих лиц</w:t>
      </w:r>
      <w:r w:rsidR="004A1B0B" w:rsidRPr="00A8195A">
        <w:rPr>
          <w:sz w:val="22"/>
          <w:szCs w:val="22"/>
        </w:rPr>
        <w:t>;</w:t>
      </w:r>
    </w:p>
    <w:p w14:paraId="66619E3E" w14:textId="77777777" w:rsidR="004A1B0B" w:rsidRPr="00A8195A" w:rsidRDefault="009E1ECF" w:rsidP="0076494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4A1B0B" w:rsidRPr="00A8195A">
        <w:rPr>
          <w:sz w:val="22"/>
          <w:szCs w:val="22"/>
        </w:rPr>
        <w:t>.3.</w:t>
      </w:r>
      <w:r w:rsidR="00AA6C85" w:rsidRPr="00A8195A">
        <w:rPr>
          <w:sz w:val="22"/>
          <w:szCs w:val="22"/>
        </w:rPr>
        <w:t>5</w:t>
      </w:r>
      <w:r w:rsidR="004A1B0B" w:rsidRPr="00A8195A">
        <w:rPr>
          <w:sz w:val="22"/>
          <w:szCs w:val="22"/>
        </w:rPr>
        <w:t>.</w:t>
      </w:r>
      <w:r w:rsidR="004A1B0B" w:rsidRPr="00A8195A">
        <w:rPr>
          <w:sz w:val="22"/>
          <w:szCs w:val="22"/>
        </w:rPr>
        <w:tab/>
      </w:r>
      <w:r w:rsidR="009F49BC" w:rsidRPr="00A8195A">
        <w:rPr>
          <w:sz w:val="22"/>
          <w:szCs w:val="22"/>
        </w:rPr>
        <w:t xml:space="preserve">при необходимости </w:t>
      </w:r>
      <w:r w:rsidR="004A1B0B" w:rsidRPr="00A8195A">
        <w:rPr>
          <w:sz w:val="22"/>
          <w:szCs w:val="22"/>
        </w:rPr>
        <w:t xml:space="preserve">вносить изменения в данный Договор, в одностороннем порядке, </w:t>
      </w:r>
      <w:r w:rsidR="009F49BC" w:rsidRPr="00A8195A">
        <w:rPr>
          <w:sz w:val="22"/>
          <w:szCs w:val="22"/>
        </w:rPr>
        <w:t>при условии, что такие изменения необходимы для надлежащего оказания Услуг по Договору и/или приведения</w:t>
      </w:r>
      <w:r w:rsidR="00D82CDA" w:rsidRPr="00A8195A">
        <w:rPr>
          <w:sz w:val="22"/>
          <w:szCs w:val="22"/>
        </w:rPr>
        <w:t xml:space="preserve"> его</w:t>
      </w:r>
      <w:r w:rsidR="009F49BC" w:rsidRPr="00A8195A">
        <w:rPr>
          <w:sz w:val="22"/>
          <w:szCs w:val="22"/>
        </w:rPr>
        <w:t xml:space="preserve"> в соответствие требованиям законодательства Республики Казахстан, посредством направления соответствующего уведомления в Личном кабинете не позже, чем за 20 (двадцать) рабочих дней до даты вступления изменений в силу;</w:t>
      </w:r>
    </w:p>
    <w:p w14:paraId="4A00B093" w14:textId="77777777" w:rsidR="007677B7" w:rsidRPr="00A8195A" w:rsidRDefault="009E1ECF" w:rsidP="0076494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F4408E" w:rsidRPr="00A8195A">
        <w:rPr>
          <w:sz w:val="22"/>
          <w:szCs w:val="22"/>
        </w:rPr>
        <w:t>.3.</w:t>
      </w:r>
      <w:r w:rsidR="00AA6C85" w:rsidRPr="00A8195A">
        <w:rPr>
          <w:sz w:val="22"/>
          <w:szCs w:val="22"/>
        </w:rPr>
        <w:t>6</w:t>
      </w:r>
      <w:r w:rsidR="004A1B0B" w:rsidRPr="00A8195A">
        <w:rPr>
          <w:sz w:val="22"/>
          <w:szCs w:val="22"/>
        </w:rPr>
        <w:t>.</w:t>
      </w:r>
      <w:r w:rsidR="004A1B0B" w:rsidRPr="00A8195A">
        <w:rPr>
          <w:sz w:val="22"/>
          <w:szCs w:val="22"/>
        </w:rPr>
        <w:tab/>
        <w:t xml:space="preserve">требовать от </w:t>
      </w:r>
      <w:r w:rsidR="00BC62E1" w:rsidRPr="00A8195A">
        <w:rPr>
          <w:sz w:val="22"/>
          <w:szCs w:val="22"/>
        </w:rPr>
        <w:t>Клиента</w:t>
      </w:r>
      <w:r w:rsidR="004A1B0B" w:rsidRPr="00A8195A">
        <w:rPr>
          <w:sz w:val="22"/>
          <w:szCs w:val="22"/>
        </w:rPr>
        <w:t xml:space="preserve"> выполнения условий Договора, а при их нарушении – устранения</w:t>
      </w:r>
      <w:r w:rsidR="007E321B" w:rsidRPr="00A8195A">
        <w:rPr>
          <w:sz w:val="22"/>
          <w:szCs w:val="22"/>
        </w:rPr>
        <w:t xml:space="preserve"> нарушения </w:t>
      </w:r>
      <w:r w:rsidR="00445E87" w:rsidRPr="00A8195A">
        <w:rPr>
          <w:sz w:val="22"/>
          <w:szCs w:val="22"/>
        </w:rPr>
        <w:t>и</w:t>
      </w:r>
      <w:r w:rsidR="00445E87">
        <w:rPr>
          <w:sz w:val="22"/>
          <w:szCs w:val="22"/>
        </w:rPr>
        <w:t xml:space="preserve"> в случае не устранения</w:t>
      </w:r>
      <w:r w:rsidR="00EA5632">
        <w:rPr>
          <w:sz w:val="22"/>
          <w:szCs w:val="22"/>
        </w:rPr>
        <w:t xml:space="preserve"> нарушения</w:t>
      </w:r>
      <w:r w:rsidR="00445E87">
        <w:rPr>
          <w:sz w:val="22"/>
          <w:szCs w:val="22"/>
        </w:rPr>
        <w:t xml:space="preserve"> в установленный срок</w:t>
      </w:r>
      <w:r w:rsidR="00445E87" w:rsidRPr="00A8195A">
        <w:rPr>
          <w:sz w:val="22"/>
          <w:szCs w:val="22"/>
        </w:rPr>
        <w:t xml:space="preserve"> </w:t>
      </w:r>
      <w:r w:rsidR="007E321B" w:rsidRPr="00A8195A">
        <w:rPr>
          <w:sz w:val="22"/>
          <w:szCs w:val="22"/>
        </w:rPr>
        <w:t>компенсации</w:t>
      </w:r>
      <w:r w:rsidR="004A1B0B" w:rsidRPr="00A8195A">
        <w:rPr>
          <w:sz w:val="22"/>
          <w:szCs w:val="22"/>
        </w:rPr>
        <w:t xml:space="preserve"> причинённого ущерба</w:t>
      </w:r>
      <w:r w:rsidR="006A6B42">
        <w:rPr>
          <w:sz w:val="22"/>
          <w:szCs w:val="22"/>
        </w:rPr>
        <w:t xml:space="preserve"> (реального ущерба)</w:t>
      </w:r>
      <w:r w:rsidR="001232E3" w:rsidRPr="00A8195A">
        <w:rPr>
          <w:sz w:val="22"/>
          <w:szCs w:val="22"/>
        </w:rPr>
        <w:t>;</w:t>
      </w:r>
      <w:r w:rsidR="00AE1A56" w:rsidRPr="00A8195A">
        <w:rPr>
          <w:sz w:val="22"/>
          <w:szCs w:val="22"/>
        </w:rPr>
        <w:t xml:space="preserve"> </w:t>
      </w:r>
    </w:p>
    <w:p w14:paraId="1782E181" w14:textId="77777777" w:rsidR="00354FF0" w:rsidRPr="00A8195A" w:rsidRDefault="00ED6F32" w:rsidP="00251DEE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4.3.</w:t>
      </w:r>
      <w:r w:rsidR="00AA6C85" w:rsidRPr="00A8195A">
        <w:rPr>
          <w:sz w:val="22"/>
          <w:szCs w:val="22"/>
        </w:rPr>
        <w:t>7</w:t>
      </w:r>
      <w:r w:rsidRPr="00A8195A">
        <w:rPr>
          <w:sz w:val="22"/>
          <w:szCs w:val="22"/>
        </w:rPr>
        <w:t>.</w:t>
      </w:r>
      <w:r w:rsidRPr="00A8195A">
        <w:rPr>
          <w:sz w:val="22"/>
          <w:szCs w:val="22"/>
        </w:rPr>
        <w:tab/>
        <w:t>привлекать без согласия, разрешения или уведомления Клиента третьих лиц для исполнения обязательств по Договору</w:t>
      </w:r>
      <w:r w:rsidR="00D100EF" w:rsidRPr="00A8195A">
        <w:rPr>
          <w:sz w:val="22"/>
          <w:szCs w:val="22"/>
        </w:rPr>
        <w:t>.</w:t>
      </w:r>
      <w:r w:rsidRPr="00A8195A">
        <w:rPr>
          <w:sz w:val="22"/>
          <w:szCs w:val="22"/>
        </w:rPr>
        <w:t xml:space="preserve"> </w:t>
      </w:r>
      <w:r w:rsidR="00D100EF" w:rsidRPr="00A8195A">
        <w:rPr>
          <w:sz w:val="22"/>
          <w:szCs w:val="22"/>
        </w:rPr>
        <w:t>П</w:t>
      </w:r>
      <w:r w:rsidRPr="00A8195A">
        <w:rPr>
          <w:sz w:val="22"/>
          <w:szCs w:val="22"/>
        </w:rPr>
        <w:t xml:space="preserve">ри этом Оператор несёт перед Клиентом ответственность за действия таких привлечённых </w:t>
      </w:r>
      <w:r w:rsidR="00A23AAE" w:rsidRPr="00A8195A">
        <w:rPr>
          <w:sz w:val="22"/>
          <w:szCs w:val="22"/>
        </w:rPr>
        <w:t>третьих лиц</w:t>
      </w:r>
      <w:r w:rsidR="00C37ADD" w:rsidRPr="00A8195A">
        <w:rPr>
          <w:sz w:val="22"/>
          <w:szCs w:val="22"/>
        </w:rPr>
        <w:t xml:space="preserve"> как за свои</w:t>
      </w:r>
      <w:r w:rsidR="00281CDA" w:rsidRPr="00A8195A">
        <w:rPr>
          <w:sz w:val="22"/>
          <w:szCs w:val="22"/>
        </w:rPr>
        <w:t>;</w:t>
      </w:r>
      <w:r w:rsidR="00251DEE" w:rsidRPr="00A8195A">
        <w:rPr>
          <w:sz w:val="22"/>
          <w:szCs w:val="22"/>
        </w:rPr>
        <w:t xml:space="preserve"> </w:t>
      </w:r>
    </w:p>
    <w:p w14:paraId="1311CD22" w14:textId="2DD47977" w:rsidR="005C2006" w:rsidRPr="00A8195A" w:rsidRDefault="00354FF0" w:rsidP="0076494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4.3.</w:t>
      </w:r>
      <w:r w:rsidR="00BE35EA" w:rsidRPr="00A8195A">
        <w:rPr>
          <w:sz w:val="22"/>
          <w:szCs w:val="22"/>
        </w:rPr>
        <w:t>8</w:t>
      </w:r>
      <w:r w:rsidRPr="00A8195A">
        <w:rPr>
          <w:sz w:val="22"/>
          <w:szCs w:val="22"/>
        </w:rPr>
        <w:t xml:space="preserve">. </w:t>
      </w:r>
      <w:r w:rsidR="007730DA" w:rsidRPr="00A8195A">
        <w:rPr>
          <w:sz w:val="22"/>
          <w:szCs w:val="22"/>
        </w:rPr>
        <w:tab/>
      </w:r>
      <w:r w:rsidRPr="00A8195A">
        <w:rPr>
          <w:sz w:val="22"/>
          <w:szCs w:val="22"/>
        </w:rPr>
        <w:t xml:space="preserve">производить </w:t>
      </w:r>
      <w:r w:rsidR="00555F25" w:rsidRPr="00A8195A">
        <w:rPr>
          <w:sz w:val="22"/>
          <w:szCs w:val="22"/>
        </w:rPr>
        <w:t xml:space="preserve">плановое </w:t>
      </w:r>
      <w:r w:rsidRPr="00A8195A">
        <w:rPr>
          <w:sz w:val="22"/>
          <w:szCs w:val="22"/>
        </w:rPr>
        <w:t xml:space="preserve">обновление ИС МПТ, изменять набор функций, внешний вид и логику работы ИС МПТ. </w:t>
      </w:r>
      <w:bookmarkStart w:id="7" w:name="_Hlk49958682"/>
      <w:r w:rsidRPr="00A8195A">
        <w:rPr>
          <w:sz w:val="22"/>
          <w:szCs w:val="22"/>
        </w:rPr>
        <w:t xml:space="preserve">Если в результате проведения данных работ возможны ограничения в работе ИС МПТ, Оператор обязуется уведомить о них Клиента не менее чем за </w:t>
      </w:r>
      <w:r w:rsidR="00727B94" w:rsidRPr="00A8195A">
        <w:rPr>
          <w:sz w:val="22"/>
          <w:szCs w:val="22"/>
        </w:rPr>
        <w:t>14</w:t>
      </w:r>
      <w:r w:rsidR="00236369" w:rsidRPr="00A8195A">
        <w:rPr>
          <w:sz w:val="22"/>
          <w:szCs w:val="22"/>
        </w:rPr>
        <w:t xml:space="preserve"> (</w:t>
      </w:r>
      <w:r w:rsidR="00727B94" w:rsidRPr="00A8195A">
        <w:rPr>
          <w:sz w:val="22"/>
          <w:szCs w:val="22"/>
        </w:rPr>
        <w:t>четырнадцать</w:t>
      </w:r>
      <w:r w:rsidR="00236369" w:rsidRPr="00A8195A">
        <w:rPr>
          <w:sz w:val="22"/>
          <w:szCs w:val="22"/>
        </w:rPr>
        <w:t>)</w:t>
      </w:r>
      <w:r w:rsidRPr="00A8195A">
        <w:rPr>
          <w:sz w:val="22"/>
          <w:szCs w:val="22"/>
        </w:rPr>
        <w:t xml:space="preserve"> </w:t>
      </w:r>
      <w:r w:rsidR="00646225" w:rsidRPr="00A8195A">
        <w:rPr>
          <w:sz w:val="22"/>
          <w:szCs w:val="22"/>
        </w:rPr>
        <w:t>рабочих</w:t>
      </w:r>
      <w:r w:rsidRPr="00A8195A">
        <w:rPr>
          <w:sz w:val="22"/>
          <w:szCs w:val="22"/>
        </w:rPr>
        <w:t xml:space="preserve"> </w:t>
      </w:r>
      <w:r w:rsidR="00983284" w:rsidRPr="00A8195A">
        <w:rPr>
          <w:sz w:val="22"/>
          <w:szCs w:val="22"/>
        </w:rPr>
        <w:t>дн</w:t>
      </w:r>
      <w:r w:rsidR="00983284">
        <w:rPr>
          <w:sz w:val="22"/>
          <w:szCs w:val="22"/>
        </w:rPr>
        <w:t>ей</w:t>
      </w:r>
      <w:r w:rsidR="00983284" w:rsidRPr="00A8195A">
        <w:rPr>
          <w:sz w:val="22"/>
          <w:szCs w:val="22"/>
        </w:rPr>
        <w:t xml:space="preserve"> </w:t>
      </w:r>
      <w:r w:rsidRPr="00A8195A">
        <w:rPr>
          <w:sz w:val="22"/>
          <w:szCs w:val="22"/>
        </w:rPr>
        <w:t>до их проведения</w:t>
      </w:r>
      <w:bookmarkEnd w:id="7"/>
      <w:r w:rsidR="005C2006" w:rsidRPr="00A8195A">
        <w:rPr>
          <w:sz w:val="22"/>
          <w:szCs w:val="22"/>
        </w:rPr>
        <w:t>;</w:t>
      </w:r>
    </w:p>
    <w:p w14:paraId="2CF75ED4" w14:textId="77777777" w:rsidR="00ED6F32" w:rsidRPr="00A8195A" w:rsidRDefault="005C2006" w:rsidP="0076494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4.3.9. </w:t>
      </w:r>
      <w:r w:rsidRPr="00A8195A">
        <w:rPr>
          <w:sz w:val="22"/>
          <w:szCs w:val="22"/>
        </w:rPr>
        <w:tab/>
      </w:r>
      <w:r w:rsidR="00856677" w:rsidRPr="00A8195A">
        <w:rPr>
          <w:sz w:val="22"/>
          <w:szCs w:val="22"/>
        </w:rPr>
        <w:t>без предварительного уведомления Клиента</w:t>
      </w:r>
      <w:r w:rsidRPr="00A8195A">
        <w:rPr>
          <w:sz w:val="22"/>
          <w:szCs w:val="22"/>
        </w:rPr>
        <w:t xml:space="preserve"> </w:t>
      </w:r>
      <w:r w:rsidR="00D536CB" w:rsidRPr="00A8195A">
        <w:rPr>
          <w:sz w:val="22"/>
          <w:szCs w:val="22"/>
        </w:rPr>
        <w:t>частично приостановить или частично ограничить функционирование ИС МПТ в целях устранения</w:t>
      </w:r>
      <w:r w:rsidR="00221BA1" w:rsidRPr="00A8195A">
        <w:rPr>
          <w:sz w:val="22"/>
          <w:szCs w:val="22"/>
        </w:rPr>
        <w:t xml:space="preserve"> в кратчайшие сроки</w:t>
      </w:r>
      <w:r w:rsidR="00D536CB" w:rsidRPr="00A8195A">
        <w:rPr>
          <w:sz w:val="22"/>
          <w:szCs w:val="22"/>
        </w:rPr>
        <w:t xml:space="preserve"> аварий или выполнения неотложных работ</w:t>
      </w:r>
      <w:r w:rsidR="00C37ADD" w:rsidRPr="00A8195A">
        <w:rPr>
          <w:sz w:val="22"/>
          <w:szCs w:val="22"/>
        </w:rPr>
        <w:t>.</w:t>
      </w:r>
    </w:p>
    <w:p w14:paraId="28FDBDD0" w14:textId="77777777" w:rsidR="00FD66D1" w:rsidRPr="00A8195A" w:rsidRDefault="009E1ECF" w:rsidP="00F86311">
      <w:pPr>
        <w:ind w:left="567" w:hanging="567"/>
        <w:jc w:val="both"/>
        <w:rPr>
          <w:b/>
          <w:sz w:val="22"/>
          <w:szCs w:val="22"/>
        </w:rPr>
      </w:pPr>
      <w:r w:rsidRPr="00A8195A">
        <w:rPr>
          <w:b/>
          <w:sz w:val="22"/>
          <w:szCs w:val="22"/>
        </w:rPr>
        <w:t>4</w:t>
      </w:r>
      <w:r w:rsidR="00FD66D1" w:rsidRPr="00A8195A">
        <w:rPr>
          <w:b/>
          <w:sz w:val="22"/>
          <w:szCs w:val="22"/>
        </w:rPr>
        <w:t>.4.</w:t>
      </w:r>
      <w:r w:rsidR="008B138E" w:rsidRPr="00A8195A">
        <w:rPr>
          <w:b/>
          <w:sz w:val="22"/>
          <w:szCs w:val="22"/>
        </w:rPr>
        <w:tab/>
      </w:r>
      <w:r w:rsidR="000F2041" w:rsidRPr="00A8195A">
        <w:rPr>
          <w:b/>
          <w:sz w:val="22"/>
          <w:szCs w:val="22"/>
        </w:rPr>
        <w:t>Оператор</w:t>
      </w:r>
      <w:r w:rsidR="002B7E86" w:rsidRPr="00A8195A">
        <w:rPr>
          <w:b/>
          <w:sz w:val="22"/>
          <w:szCs w:val="22"/>
        </w:rPr>
        <w:t xml:space="preserve"> </w:t>
      </w:r>
      <w:r w:rsidR="00FD66D1" w:rsidRPr="00A8195A">
        <w:rPr>
          <w:b/>
          <w:sz w:val="22"/>
          <w:szCs w:val="22"/>
        </w:rPr>
        <w:t>обязуется:</w:t>
      </w:r>
    </w:p>
    <w:p w14:paraId="2967A364" w14:textId="77777777" w:rsidR="00FD66D1" w:rsidRPr="00A8195A" w:rsidRDefault="003C7528" w:rsidP="0076494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8B138E" w:rsidRPr="00A8195A">
        <w:rPr>
          <w:sz w:val="22"/>
          <w:szCs w:val="22"/>
        </w:rPr>
        <w:t>.4.</w:t>
      </w:r>
      <w:r w:rsidR="00FD66D1" w:rsidRPr="00A8195A">
        <w:rPr>
          <w:sz w:val="22"/>
          <w:szCs w:val="22"/>
        </w:rPr>
        <w:t>1</w:t>
      </w:r>
      <w:r w:rsidR="008B138E" w:rsidRPr="00A8195A">
        <w:rPr>
          <w:sz w:val="22"/>
          <w:szCs w:val="22"/>
        </w:rPr>
        <w:t>.</w:t>
      </w:r>
      <w:r w:rsidR="008B138E" w:rsidRPr="00A8195A">
        <w:rPr>
          <w:sz w:val="22"/>
          <w:szCs w:val="22"/>
        </w:rPr>
        <w:tab/>
      </w:r>
      <w:r w:rsidR="007F5622" w:rsidRPr="00A8195A">
        <w:rPr>
          <w:sz w:val="22"/>
          <w:szCs w:val="22"/>
        </w:rPr>
        <w:t xml:space="preserve">организовать </w:t>
      </w:r>
      <w:r w:rsidR="0086576D" w:rsidRPr="00A8195A">
        <w:rPr>
          <w:sz w:val="22"/>
          <w:szCs w:val="22"/>
        </w:rPr>
        <w:t>возможность получения</w:t>
      </w:r>
      <w:r w:rsidR="007F5622" w:rsidRPr="00A8195A">
        <w:rPr>
          <w:sz w:val="22"/>
          <w:szCs w:val="22"/>
        </w:rPr>
        <w:t xml:space="preserve"> Клиент</w:t>
      </w:r>
      <w:r w:rsidR="0086576D" w:rsidRPr="00A8195A">
        <w:rPr>
          <w:sz w:val="22"/>
          <w:szCs w:val="22"/>
        </w:rPr>
        <w:t>ом</w:t>
      </w:r>
      <w:r w:rsidR="007F5622" w:rsidRPr="00A8195A">
        <w:rPr>
          <w:sz w:val="22"/>
          <w:szCs w:val="22"/>
        </w:rPr>
        <w:t xml:space="preserve"> </w:t>
      </w:r>
      <w:r w:rsidR="004A1B0B" w:rsidRPr="00A8195A">
        <w:rPr>
          <w:sz w:val="22"/>
          <w:szCs w:val="22"/>
        </w:rPr>
        <w:t>Услуг</w:t>
      </w:r>
      <w:r w:rsidR="00FD66D1" w:rsidRPr="00A8195A">
        <w:rPr>
          <w:sz w:val="22"/>
          <w:szCs w:val="22"/>
        </w:rPr>
        <w:t xml:space="preserve"> надлежащего качества, обычного для такого</w:t>
      </w:r>
      <w:r w:rsidR="004A1B0B" w:rsidRPr="00A8195A">
        <w:rPr>
          <w:sz w:val="22"/>
          <w:szCs w:val="22"/>
        </w:rPr>
        <w:t xml:space="preserve"> рода Услуг,</w:t>
      </w:r>
      <w:r w:rsidR="00FD66D1" w:rsidRPr="00A8195A">
        <w:rPr>
          <w:sz w:val="22"/>
          <w:szCs w:val="22"/>
        </w:rPr>
        <w:t xml:space="preserve"> на условиях, предусмотренных Договором;</w:t>
      </w:r>
    </w:p>
    <w:p w14:paraId="07F3EA1B" w14:textId="77777777" w:rsidR="00FD66D1" w:rsidRPr="00A8195A" w:rsidRDefault="003C7528" w:rsidP="0076494F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4</w:t>
      </w:r>
      <w:r w:rsidR="008B138E" w:rsidRPr="00A8195A">
        <w:rPr>
          <w:sz w:val="22"/>
          <w:szCs w:val="22"/>
        </w:rPr>
        <w:t>.4.</w:t>
      </w:r>
      <w:r w:rsidR="00FD66D1" w:rsidRPr="00A8195A">
        <w:rPr>
          <w:sz w:val="22"/>
          <w:szCs w:val="22"/>
        </w:rPr>
        <w:t>2</w:t>
      </w:r>
      <w:r w:rsidR="008B138E" w:rsidRPr="00A8195A">
        <w:rPr>
          <w:sz w:val="22"/>
          <w:szCs w:val="22"/>
        </w:rPr>
        <w:t>.</w:t>
      </w:r>
      <w:r w:rsidR="008B138E" w:rsidRPr="00A8195A">
        <w:rPr>
          <w:sz w:val="22"/>
          <w:szCs w:val="22"/>
        </w:rPr>
        <w:tab/>
      </w:r>
      <w:r w:rsidR="007F5622" w:rsidRPr="00A8195A">
        <w:rPr>
          <w:sz w:val="22"/>
          <w:szCs w:val="22"/>
        </w:rPr>
        <w:t xml:space="preserve">организовать предоставление </w:t>
      </w:r>
      <w:r w:rsidR="00BC62E1" w:rsidRPr="00A8195A">
        <w:rPr>
          <w:sz w:val="22"/>
          <w:szCs w:val="22"/>
        </w:rPr>
        <w:t>Клиенту</w:t>
      </w:r>
      <w:r w:rsidR="008B414C" w:rsidRPr="00A8195A">
        <w:rPr>
          <w:sz w:val="22"/>
          <w:szCs w:val="22"/>
        </w:rPr>
        <w:t xml:space="preserve"> </w:t>
      </w:r>
      <w:r w:rsidR="004A1B0B" w:rsidRPr="00A8195A">
        <w:rPr>
          <w:sz w:val="22"/>
          <w:szCs w:val="22"/>
        </w:rPr>
        <w:t>Услуг, в об</w:t>
      </w:r>
      <w:r w:rsidR="007F525B" w:rsidRPr="00A8195A">
        <w:rPr>
          <w:sz w:val="22"/>
          <w:szCs w:val="22"/>
        </w:rPr>
        <w:t xml:space="preserve">ъёме, </w:t>
      </w:r>
      <w:r w:rsidR="0086576D" w:rsidRPr="00A8195A">
        <w:rPr>
          <w:sz w:val="22"/>
          <w:szCs w:val="22"/>
        </w:rPr>
        <w:t>указанном в данном Договоре</w:t>
      </w:r>
      <w:r w:rsidR="00FD66D1" w:rsidRPr="00A8195A">
        <w:rPr>
          <w:sz w:val="22"/>
          <w:szCs w:val="22"/>
        </w:rPr>
        <w:t>;</w:t>
      </w:r>
    </w:p>
    <w:p w14:paraId="3368B8D2" w14:textId="75A011EB" w:rsidR="00FD66D1" w:rsidRPr="00A8195A" w:rsidRDefault="003C7528" w:rsidP="0076494F">
      <w:pPr>
        <w:pStyle w:val="a7"/>
        <w:ind w:left="1276" w:hanging="709"/>
        <w:rPr>
          <w:rFonts w:ascii="Times New Roman" w:hAnsi="Times New Roman"/>
          <w:sz w:val="22"/>
          <w:szCs w:val="22"/>
        </w:rPr>
      </w:pPr>
      <w:r w:rsidRPr="00A8195A">
        <w:rPr>
          <w:rFonts w:ascii="Times New Roman" w:hAnsi="Times New Roman"/>
          <w:sz w:val="22"/>
          <w:szCs w:val="22"/>
        </w:rPr>
        <w:t>4</w:t>
      </w:r>
      <w:r w:rsidR="008B138E" w:rsidRPr="00A8195A">
        <w:rPr>
          <w:rFonts w:ascii="Times New Roman" w:hAnsi="Times New Roman"/>
          <w:sz w:val="22"/>
          <w:szCs w:val="22"/>
        </w:rPr>
        <w:t>.</w:t>
      </w:r>
      <w:r w:rsidR="00FD32BF" w:rsidRPr="00A8195A">
        <w:rPr>
          <w:rFonts w:ascii="Times New Roman" w:hAnsi="Times New Roman"/>
          <w:sz w:val="22"/>
          <w:szCs w:val="22"/>
        </w:rPr>
        <w:t>4</w:t>
      </w:r>
      <w:r w:rsidR="008B138E" w:rsidRPr="00A8195A">
        <w:rPr>
          <w:rFonts w:ascii="Times New Roman" w:hAnsi="Times New Roman"/>
          <w:sz w:val="22"/>
          <w:szCs w:val="22"/>
        </w:rPr>
        <w:t>.3.</w:t>
      </w:r>
      <w:r w:rsidR="008B138E" w:rsidRPr="00A8195A">
        <w:rPr>
          <w:rFonts w:ascii="Times New Roman" w:hAnsi="Times New Roman"/>
          <w:sz w:val="22"/>
          <w:szCs w:val="22"/>
        </w:rPr>
        <w:tab/>
      </w:r>
      <w:r w:rsidR="00FD66D1" w:rsidRPr="00A8195A">
        <w:rPr>
          <w:rFonts w:ascii="Times New Roman" w:hAnsi="Times New Roman"/>
          <w:sz w:val="22"/>
          <w:szCs w:val="22"/>
        </w:rPr>
        <w:t xml:space="preserve">в случае выявления </w:t>
      </w:r>
      <w:r w:rsidR="00BC62E1" w:rsidRPr="00A8195A">
        <w:rPr>
          <w:rFonts w:ascii="Times New Roman" w:hAnsi="Times New Roman"/>
          <w:sz w:val="22"/>
          <w:szCs w:val="22"/>
        </w:rPr>
        <w:t>Клиентом</w:t>
      </w:r>
      <w:r w:rsidR="008B414C" w:rsidRPr="00A8195A">
        <w:rPr>
          <w:rFonts w:ascii="Times New Roman" w:hAnsi="Times New Roman"/>
          <w:sz w:val="22"/>
          <w:szCs w:val="22"/>
        </w:rPr>
        <w:t xml:space="preserve"> </w:t>
      </w:r>
      <w:r w:rsidR="00FD66D1" w:rsidRPr="00A8195A">
        <w:rPr>
          <w:rFonts w:ascii="Times New Roman" w:hAnsi="Times New Roman"/>
          <w:sz w:val="22"/>
          <w:szCs w:val="22"/>
        </w:rPr>
        <w:t xml:space="preserve">в </w:t>
      </w:r>
      <w:r w:rsidR="004A1B0B" w:rsidRPr="00A8195A">
        <w:rPr>
          <w:rFonts w:ascii="Times New Roman" w:hAnsi="Times New Roman"/>
          <w:sz w:val="22"/>
          <w:szCs w:val="22"/>
        </w:rPr>
        <w:t xml:space="preserve">ходе оказания Услуг </w:t>
      </w:r>
      <w:r w:rsidR="00FD66D1" w:rsidRPr="00A8195A">
        <w:rPr>
          <w:rFonts w:ascii="Times New Roman" w:hAnsi="Times New Roman"/>
          <w:sz w:val="22"/>
          <w:szCs w:val="22"/>
        </w:rPr>
        <w:t>недостатков (дефектов, несоответствий),</w:t>
      </w:r>
      <w:r w:rsidR="001A7D64" w:rsidRPr="001A7D64">
        <w:rPr>
          <w:rFonts w:ascii="Times New Roman" w:hAnsi="Times New Roman"/>
          <w:sz w:val="22"/>
          <w:szCs w:val="22"/>
        </w:rPr>
        <w:t xml:space="preserve"> </w:t>
      </w:r>
      <w:r w:rsidR="001A7D64">
        <w:rPr>
          <w:rFonts w:ascii="Times New Roman" w:hAnsi="Times New Roman"/>
          <w:sz w:val="22"/>
          <w:szCs w:val="22"/>
        </w:rPr>
        <w:t>возникших по вине Оператора,</w:t>
      </w:r>
      <w:r w:rsidR="00FD66D1" w:rsidRPr="00A8195A">
        <w:rPr>
          <w:rFonts w:ascii="Times New Roman" w:hAnsi="Times New Roman"/>
          <w:sz w:val="22"/>
          <w:szCs w:val="22"/>
        </w:rPr>
        <w:t xml:space="preserve"> устран</w:t>
      </w:r>
      <w:r w:rsidR="0086576D" w:rsidRPr="00A8195A">
        <w:rPr>
          <w:rFonts w:ascii="Times New Roman" w:hAnsi="Times New Roman"/>
          <w:sz w:val="22"/>
          <w:szCs w:val="22"/>
        </w:rPr>
        <w:t>я</w:t>
      </w:r>
      <w:r w:rsidR="00FD66D1" w:rsidRPr="00A8195A">
        <w:rPr>
          <w:rFonts w:ascii="Times New Roman" w:hAnsi="Times New Roman"/>
          <w:sz w:val="22"/>
          <w:szCs w:val="22"/>
        </w:rPr>
        <w:t>ть все выявленные недостатки (дефекты, несоответствия)</w:t>
      </w:r>
      <w:r w:rsidRPr="00A8195A">
        <w:rPr>
          <w:rFonts w:ascii="Times New Roman" w:hAnsi="Times New Roman"/>
          <w:sz w:val="22"/>
          <w:szCs w:val="22"/>
        </w:rPr>
        <w:t xml:space="preserve"> </w:t>
      </w:r>
      <w:r w:rsidR="00BF224C" w:rsidRPr="00A8195A">
        <w:rPr>
          <w:rFonts w:ascii="Times New Roman" w:hAnsi="Times New Roman"/>
          <w:sz w:val="22"/>
          <w:szCs w:val="22"/>
        </w:rPr>
        <w:t>в порядке и сроки, указанные в Приложении №5 к Договору</w:t>
      </w:r>
      <w:r w:rsidR="009E1ECF" w:rsidRPr="00A8195A">
        <w:rPr>
          <w:rFonts w:ascii="Times New Roman" w:hAnsi="Times New Roman"/>
          <w:sz w:val="22"/>
          <w:szCs w:val="22"/>
        </w:rPr>
        <w:t>;</w:t>
      </w:r>
    </w:p>
    <w:p w14:paraId="7F26B0C1" w14:textId="67E11A44" w:rsidR="009E1ECF" w:rsidRPr="00A8195A" w:rsidRDefault="00B8301A" w:rsidP="0076494F">
      <w:pPr>
        <w:pStyle w:val="a7"/>
        <w:ind w:left="1276" w:hanging="709"/>
        <w:rPr>
          <w:rFonts w:ascii="Times New Roman" w:hAnsi="Times New Roman"/>
          <w:sz w:val="22"/>
          <w:szCs w:val="22"/>
        </w:rPr>
      </w:pPr>
      <w:r w:rsidRPr="00A8195A">
        <w:rPr>
          <w:rFonts w:ascii="Times New Roman" w:hAnsi="Times New Roman"/>
          <w:sz w:val="22"/>
          <w:szCs w:val="22"/>
        </w:rPr>
        <w:t>4.4.</w:t>
      </w:r>
      <w:r w:rsidR="000330B3">
        <w:rPr>
          <w:rFonts w:ascii="Times New Roman" w:hAnsi="Times New Roman"/>
          <w:sz w:val="22"/>
          <w:szCs w:val="22"/>
        </w:rPr>
        <w:t>4</w:t>
      </w:r>
      <w:r w:rsidRPr="00A8195A">
        <w:rPr>
          <w:rFonts w:ascii="Times New Roman" w:hAnsi="Times New Roman"/>
          <w:sz w:val="22"/>
          <w:szCs w:val="22"/>
        </w:rPr>
        <w:t>.</w:t>
      </w:r>
      <w:r w:rsidRPr="00A8195A">
        <w:rPr>
          <w:rFonts w:ascii="Times New Roman" w:hAnsi="Times New Roman"/>
          <w:sz w:val="22"/>
          <w:szCs w:val="22"/>
        </w:rPr>
        <w:tab/>
      </w:r>
      <w:r w:rsidR="00C55AF9" w:rsidRPr="00A8195A">
        <w:rPr>
          <w:rFonts w:ascii="Times New Roman" w:hAnsi="Times New Roman"/>
          <w:sz w:val="22"/>
          <w:szCs w:val="22"/>
        </w:rPr>
        <w:t>обеспечить в соответствии с требованиями, установленными Правилами маркировки, регистрацию (внесение) в ИС МПТ сведений, полученных от Клиента</w:t>
      </w:r>
      <w:r w:rsidR="009E1ECF" w:rsidRPr="00A8195A">
        <w:rPr>
          <w:rFonts w:ascii="Times New Roman" w:hAnsi="Times New Roman"/>
          <w:sz w:val="22"/>
          <w:szCs w:val="22"/>
        </w:rPr>
        <w:t>;</w:t>
      </w:r>
    </w:p>
    <w:p w14:paraId="0A57D50D" w14:textId="41B9975E" w:rsidR="009E1ECF" w:rsidRPr="00A8195A" w:rsidRDefault="0076494F" w:rsidP="0076494F">
      <w:pPr>
        <w:pStyle w:val="a7"/>
        <w:ind w:left="1276" w:hanging="709"/>
        <w:rPr>
          <w:rFonts w:ascii="Times New Roman" w:hAnsi="Times New Roman"/>
          <w:sz w:val="22"/>
          <w:szCs w:val="22"/>
        </w:rPr>
      </w:pPr>
      <w:r w:rsidRPr="00A8195A">
        <w:rPr>
          <w:rFonts w:ascii="Times New Roman" w:hAnsi="Times New Roman"/>
          <w:sz w:val="22"/>
          <w:szCs w:val="22"/>
        </w:rPr>
        <w:t>4</w:t>
      </w:r>
      <w:r w:rsidR="009E1ECF" w:rsidRPr="00A8195A">
        <w:rPr>
          <w:rFonts w:ascii="Times New Roman" w:hAnsi="Times New Roman"/>
          <w:sz w:val="22"/>
          <w:szCs w:val="22"/>
        </w:rPr>
        <w:t>.</w:t>
      </w:r>
      <w:r w:rsidRPr="00A8195A">
        <w:rPr>
          <w:rFonts w:ascii="Times New Roman" w:hAnsi="Times New Roman"/>
          <w:sz w:val="22"/>
          <w:szCs w:val="22"/>
        </w:rPr>
        <w:t>4</w:t>
      </w:r>
      <w:r w:rsidR="009E1ECF" w:rsidRPr="00A8195A">
        <w:rPr>
          <w:rFonts w:ascii="Times New Roman" w:hAnsi="Times New Roman"/>
          <w:sz w:val="22"/>
          <w:szCs w:val="22"/>
        </w:rPr>
        <w:t>.</w:t>
      </w:r>
      <w:r w:rsidR="000330B3">
        <w:rPr>
          <w:rFonts w:ascii="Times New Roman" w:hAnsi="Times New Roman"/>
          <w:sz w:val="22"/>
          <w:szCs w:val="22"/>
        </w:rPr>
        <w:t>5</w:t>
      </w:r>
      <w:r w:rsidRPr="00A8195A">
        <w:rPr>
          <w:rFonts w:ascii="Times New Roman" w:hAnsi="Times New Roman"/>
          <w:sz w:val="22"/>
          <w:szCs w:val="22"/>
        </w:rPr>
        <w:t>.</w:t>
      </w:r>
      <w:r w:rsidRPr="00A8195A">
        <w:rPr>
          <w:rFonts w:ascii="Times New Roman" w:hAnsi="Times New Roman"/>
          <w:sz w:val="22"/>
          <w:szCs w:val="22"/>
        </w:rPr>
        <w:tab/>
      </w:r>
      <w:r w:rsidR="009E1ECF" w:rsidRPr="00A8195A">
        <w:rPr>
          <w:rFonts w:ascii="Times New Roman" w:hAnsi="Times New Roman"/>
          <w:sz w:val="22"/>
          <w:szCs w:val="22"/>
        </w:rPr>
        <w:t>добросовестно исполнять обязательства, установленные Договором и Правилами маркировки</w:t>
      </w:r>
      <w:r w:rsidR="0078762A" w:rsidRPr="00A8195A">
        <w:rPr>
          <w:rFonts w:ascii="Times New Roman" w:hAnsi="Times New Roman"/>
          <w:sz w:val="22"/>
          <w:szCs w:val="22"/>
        </w:rPr>
        <w:t>.</w:t>
      </w:r>
    </w:p>
    <w:p w14:paraId="66950DCA" w14:textId="77777777" w:rsidR="000A29AA" w:rsidRPr="00A8195A" w:rsidRDefault="000A29AA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rPr>
          <w:rFonts w:ascii="Times New Roman" w:hAnsi="Times New Roman" w:cs="Times New Roman"/>
          <w:snapToGrid w:val="0"/>
        </w:rPr>
      </w:pPr>
    </w:p>
    <w:p w14:paraId="7F3EF5D1" w14:textId="77777777" w:rsidR="00BC1AC0" w:rsidRPr="00A8195A" w:rsidRDefault="00CE5C0D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center"/>
        <w:rPr>
          <w:rStyle w:val="s1"/>
        </w:rPr>
      </w:pPr>
      <w:r w:rsidRPr="00A8195A">
        <w:rPr>
          <w:rStyle w:val="s1"/>
        </w:rPr>
        <w:t>5</w:t>
      </w:r>
      <w:r w:rsidR="00792544" w:rsidRPr="00A8195A">
        <w:rPr>
          <w:rStyle w:val="s1"/>
        </w:rPr>
        <w:t xml:space="preserve">. </w:t>
      </w:r>
      <w:r w:rsidR="00BC1AC0" w:rsidRPr="00A8195A">
        <w:rPr>
          <w:rStyle w:val="s1"/>
        </w:rPr>
        <w:t>Заявления и гарантии</w:t>
      </w:r>
    </w:p>
    <w:p w14:paraId="2D69414C" w14:textId="77777777" w:rsidR="00BC1AC0" w:rsidRPr="00A8195A" w:rsidRDefault="00BC1AC0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center"/>
        <w:rPr>
          <w:rStyle w:val="s1"/>
        </w:rPr>
      </w:pPr>
    </w:p>
    <w:p w14:paraId="39FAC984" w14:textId="77777777" w:rsidR="00BC1AC0" w:rsidRPr="00A8195A" w:rsidRDefault="00BC1AC0" w:rsidP="006D1E27">
      <w:pPr>
        <w:pStyle w:val="HTML"/>
        <w:tabs>
          <w:tab w:val="clear" w:pos="916"/>
          <w:tab w:val="left" w:pos="567"/>
        </w:tabs>
        <w:ind w:left="567" w:hanging="567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t>5.1.</w:t>
      </w:r>
      <w:r w:rsidRPr="00A8195A">
        <w:rPr>
          <w:rStyle w:val="s1"/>
          <w:b w:val="0"/>
          <w:bCs w:val="0"/>
        </w:rPr>
        <w:tab/>
        <w:t>Клиент заявляет и гарантирует что:</w:t>
      </w:r>
    </w:p>
    <w:p w14:paraId="65119CAD" w14:textId="77777777" w:rsidR="00BC1AC0" w:rsidRPr="00A8195A" w:rsidRDefault="00BC1AC0" w:rsidP="006D1E27">
      <w:pPr>
        <w:pStyle w:val="HTML"/>
        <w:ind w:left="567" w:hanging="567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t>5.1.1.</w:t>
      </w:r>
      <w:r w:rsidRPr="00A8195A">
        <w:rPr>
          <w:rStyle w:val="s1"/>
          <w:b w:val="0"/>
          <w:bCs w:val="0"/>
        </w:rPr>
        <w:tab/>
        <w:t>обладает всеми необходимыми правами и полномочиями для заключения и исполнения Договора;</w:t>
      </w:r>
    </w:p>
    <w:p w14:paraId="6FB47CE0" w14:textId="77777777" w:rsidR="00EE4B1D" w:rsidRPr="00A8195A" w:rsidRDefault="00BC1AC0" w:rsidP="006D1E27">
      <w:pPr>
        <w:pStyle w:val="HTML"/>
        <w:ind w:left="567" w:hanging="567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t>5.1.2.</w:t>
      </w:r>
      <w:r w:rsidRPr="00A8195A">
        <w:rPr>
          <w:rStyle w:val="s1"/>
          <w:b w:val="0"/>
          <w:bCs w:val="0"/>
        </w:rPr>
        <w:tab/>
        <w:t xml:space="preserve">заключает Договор добровольно, при этом Клиент: </w:t>
      </w:r>
    </w:p>
    <w:p w14:paraId="7A278A05" w14:textId="77777777" w:rsidR="00EE4B1D" w:rsidRPr="00A8195A" w:rsidRDefault="00BC1AC0" w:rsidP="00EE4B1D">
      <w:pPr>
        <w:pStyle w:val="HTML"/>
        <w:ind w:left="993" w:hanging="567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lastRenderedPageBreak/>
        <w:t xml:space="preserve">а) полностью ознакомился с условиями Договора; </w:t>
      </w:r>
    </w:p>
    <w:p w14:paraId="59E6CA57" w14:textId="77777777" w:rsidR="00BC1AC0" w:rsidRPr="00A8195A" w:rsidRDefault="00BC1AC0" w:rsidP="00EE4B1D">
      <w:pPr>
        <w:pStyle w:val="HTML"/>
        <w:tabs>
          <w:tab w:val="clear" w:pos="916"/>
        </w:tabs>
        <w:ind w:left="426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t>б) понимает предмет и условия Договора, а также значение и последствия своих действий в отношении заключения и исполнения Договора.</w:t>
      </w:r>
    </w:p>
    <w:p w14:paraId="05ED546F" w14:textId="77777777" w:rsidR="00BC1AC0" w:rsidRPr="00A8195A" w:rsidRDefault="00BC1AC0" w:rsidP="006D1E27">
      <w:pPr>
        <w:pStyle w:val="HTML"/>
        <w:ind w:left="567" w:hanging="567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t>5.1.3.</w:t>
      </w:r>
      <w:r w:rsidRPr="00A8195A">
        <w:rPr>
          <w:rStyle w:val="s1"/>
          <w:b w:val="0"/>
          <w:bCs w:val="0"/>
        </w:rPr>
        <w:tab/>
        <w:t xml:space="preserve">указал достоверные данные, в том числе свои персональные данные, при подаче </w:t>
      </w:r>
      <w:r w:rsidR="005F0776" w:rsidRPr="00A8195A">
        <w:rPr>
          <w:rFonts w:ascii="Times New Roman" w:hAnsi="Times New Roman" w:cs="Times New Roman"/>
        </w:rPr>
        <w:t>заявления о присоединении к Договору, форма которого приведена в Приложении №1 к Договору</w:t>
      </w:r>
      <w:r w:rsidRPr="00A8195A">
        <w:rPr>
          <w:rStyle w:val="s1"/>
          <w:b w:val="0"/>
          <w:bCs w:val="0"/>
        </w:rPr>
        <w:t>.</w:t>
      </w:r>
    </w:p>
    <w:p w14:paraId="7CCCDE38" w14:textId="77777777" w:rsidR="00BC1AC0" w:rsidRPr="00A8195A" w:rsidRDefault="00BC1AC0" w:rsidP="006D1E27">
      <w:pPr>
        <w:pStyle w:val="HTML"/>
        <w:ind w:left="567" w:hanging="567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t>5.1.4.</w:t>
      </w:r>
      <w:r w:rsidRPr="00A8195A">
        <w:rPr>
          <w:rStyle w:val="s1"/>
          <w:b w:val="0"/>
          <w:bCs w:val="0"/>
        </w:rPr>
        <w:tab/>
        <w:t xml:space="preserve">Пользование </w:t>
      </w:r>
      <w:r w:rsidR="005F0776" w:rsidRPr="00A8195A">
        <w:rPr>
          <w:rStyle w:val="s1"/>
          <w:b w:val="0"/>
          <w:bCs w:val="0"/>
        </w:rPr>
        <w:t>ИС МПТ</w:t>
      </w:r>
      <w:r w:rsidRPr="00A8195A">
        <w:rPr>
          <w:rStyle w:val="s1"/>
          <w:b w:val="0"/>
          <w:bCs w:val="0"/>
        </w:rPr>
        <w:t xml:space="preserve"> будет осуществляться исключительно в соответствии с</w:t>
      </w:r>
      <w:r w:rsidR="00F23122" w:rsidRPr="00A8195A">
        <w:rPr>
          <w:rStyle w:val="s1"/>
          <w:b w:val="0"/>
          <w:bCs w:val="0"/>
        </w:rPr>
        <w:t xml:space="preserve"> </w:t>
      </w:r>
      <w:r w:rsidRPr="00A8195A">
        <w:rPr>
          <w:rStyle w:val="s1"/>
          <w:b w:val="0"/>
          <w:bCs w:val="0"/>
        </w:rPr>
        <w:t>Договором и законодательством Республики Казахстан, а также не будет нарушать законных прав третьих лиц, в том числе авторских прав и конфиденциальность персональных данных.</w:t>
      </w:r>
    </w:p>
    <w:p w14:paraId="5A75F783" w14:textId="77777777" w:rsidR="00BC1AC0" w:rsidRPr="00A8195A" w:rsidRDefault="005F0776" w:rsidP="006D1E27">
      <w:pPr>
        <w:pStyle w:val="HTML"/>
        <w:ind w:left="567" w:hanging="567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t>5</w:t>
      </w:r>
      <w:r w:rsidR="00BC1AC0" w:rsidRPr="00A8195A">
        <w:rPr>
          <w:rStyle w:val="s1"/>
          <w:b w:val="0"/>
          <w:bCs w:val="0"/>
        </w:rPr>
        <w:t>.2.</w:t>
      </w:r>
      <w:r w:rsidR="00BC1AC0" w:rsidRPr="00A8195A">
        <w:rPr>
          <w:rStyle w:val="s1"/>
          <w:b w:val="0"/>
          <w:bCs w:val="0"/>
        </w:rPr>
        <w:tab/>
      </w:r>
      <w:r w:rsidRPr="00A8195A">
        <w:rPr>
          <w:rStyle w:val="s1"/>
          <w:b w:val="0"/>
          <w:bCs w:val="0"/>
        </w:rPr>
        <w:t>Оператор</w:t>
      </w:r>
      <w:r w:rsidR="00BC1AC0" w:rsidRPr="00A8195A">
        <w:rPr>
          <w:rStyle w:val="s1"/>
          <w:b w:val="0"/>
          <w:bCs w:val="0"/>
        </w:rPr>
        <w:t xml:space="preserve"> заверяет и гарантирует, что:</w:t>
      </w:r>
    </w:p>
    <w:p w14:paraId="7AA54F74" w14:textId="77777777" w:rsidR="00BC1AC0" w:rsidRPr="00A8195A" w:rsidRDefault="005F0776" w:rsidP="006D1E27">
      <w:pPr>
        <w:pStyle w:val="HTML"/>
        <w:ind w:left="567" w:hanging="567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t>5</w:t>
      </w:r>
      <w:r w:rsidR="00BC1AC0" w:rsidRPr="00A8195A">
        <w:rPr>
          <w:rStyle w:val="s1"/>
          <w:b w:val="0"/>
          <w:bCs w:val="0"/>
        </w:rPr>
        <w:t>.2.1.</w:t>
      </w:r>
      <w:r w:rsidR="00BC1AC0" w:rsidRPr="00A8195A">
        <w:rPr>
          <w:rStyle w:val="s1"/>
          <w:b w:val="0"/>
          <w:bCs w:val="0"/>
        </w:rPr>
        <w:tab/>
        <w:t>Имеет все необходимые права и разрешения для предоставления</w:t>
      </w:r>
      <w:r w:rsidRPr="00A8195A">
        <w:rPr>
          <w:rStyle w:val="s1"/>
          <w:b w:val="0"/>
          <w:bCs w:val="0"/>
        </w:rPr>
        <w:t xml:space="preserve"> Услуг </w:t>
      </w:r>
      <w:r w:rsidR="00BC1AC0" w:rsidRPr="00A8195A">
        <w:rPr>
          <w:rStyle w:val="s1"/>
          <w:b w:val="0"/>
          <w:bCs w:val="0"/>
        </w:rPr>
        <w:t>на условиях Договора;</w:t>
      </w:r>
    </w:p>
    <w:p w14:paraId="32E60070" w14:textId="77777777" w:rsidR="00BC1AC0" w:rsidRPr="00A8195A" w:rsidRDefault="005F0776" w:rsidP="006D1E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43"/>
        </w:tabs>
        <w:ind w:left="567" w:hanging="567"/>
        <w:jc w:val="both"/>
        <w:rPr>
          <w:rStyle w:val="s1"/>
          <w:b w:val="0"/>
          <w:bCs w:val="0"/>
        </w:rPr>
      </w:pPr>
      <w:r w:rsidRPr="00A8195A">
        <w:rPr>
          <w:rStyle w:val="s1"/>
          <w:b w:val="0"/>
          <w:bCs w:val="0"/>
        </w:rPr>
        <w:t>5</w:t>
      </w:r>
      <w:r w:rsidR="00BC1AC0" w:rsidRPr="00A8195A">
        <w:rPr>
          <w:rStyle w:val="s1"/>
          <w:b w:val="0"/>
          <w:bCs w:val="0"/>
        </w:rPr>
        <w:t>.2.2.</w:t>
      </w:r>
      <w:r w:rsidR="00BC1AC0" w:rsidRPr="00A8195A">
        <w:rPr>
          <w:rStyle w:val="s1"/>
          <w:b w:val="0"/>
          <w:bCs w:val="0"/>
        </w:rPr>
        <w:tab/>
        <w:t xml:space="preserve">Предоставление </w:t>
      </w:r>
      <w:r w:rsidRPr="00A8195A">
        <w:rPr>
          <w:rStyle w:val="s1"/>
          <w:b w:val="0"/>
          <w:bCs w:val="0"/>
        </w:rPr>
        <w:t>Услуг Клиенту</w:t>
      </w:r>
      <w:r w:rsidR="00BC1AC0" w:rsidRPr="00A8195A">
        <w:rPr>
          <w:rStyle w:val="s1"/>
          <w:b w:val="0"/>
          <w:bCs w:val="0"/>
        </w:rPr>
        <w:t xml:space="preserve"> будет осуществляться своевременно и надлежащим образом</w:t>
      </w:r>
      <w:r w:rsidR="004A1DBD" w:rsidRPr="00A8195A">
        <w:rPr>
          <w:rStyle w:val="s1"/>
          <w:b w:val="0"/>
          <w:bCs w:val="0"/>
        </w:rPr>
        <w:t>;</w:t>
      </w:r>
    </w:p>
    <w:p w14:paraId="3CABA6B9" w14:textId="77777777" w:rsidR="004A1DBD" w:rsidRPr="00A8195A" w:rsidRDefault="004A1DBD" w:rsidP="006D1E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43"/>
        </w:tabs>
        <w:ind w:left="567" w:hanging="567"/>
        <w:jc w:val="both"/>
        <w:rPr>
          <w:rFonts w:ascii="Times New Roman" w:hAnsi="Times New Roman" w:cs="Times New Roman"/>
        </w:rPr>
      </w:pPr>
      <w:r w:rsidRPr="00A8195A">
        <w:rPr>
          <w:rStyle w:val="s1"/>
          <w:b w:val="0"/>
          <w:bCs w:val="0"/>
        </w:rPr>
        <w:t>5.2.3.</w:t>
      </w:r>
      <w:r w:rsidRPr="00A8195A">
        <w:rPr>
          <w:rStyle w:val="s1"/>
          <w:b w:val="0"/>
          <w:bCs w:val="0"/>
        </w:rPr>
        <w:tab/>
      </w:r>
      <w:r w:rsidRPr="00A8195A">
        <w:rPr>
          <w:rFonts w:ascii="Times New Roman" w:hAnsi="Times New Roman" w:cs="Times New Roman"/>
        </w:rPr>
        <w:t>Не осуществляет и не будет осуществлять действия/бездействия, которые привели или могут привести к ограничению Клиенту доступа на соответствующий товарный рынок Республики Казахстан, недопущению или ограничению и устранению конкуренции, в том числе такие действия, как:</w:t>
      </w:r>
    </w:p>
    <w:p w14:paraId="2027DF7A" w14:textId="77777777" w:rsidR="004A1DBD" w:rsidRPr="00A8195A" w:rsidRDefault="004A1DBD" w:rsidP="00A8195A">
      <w:pPr>
        <w:pStyle w:val="a7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A8195A">
        <w:rPr>
          <w:rFonts w:ascii="Times New Roman" w:hAnsi="Times New Roman"/>
          <w:sz w:val="22"/>
          <w:szCs w:val="22"/>
        </w:rPr>
        <w:t xml:space="preserve">применение разных цен, либо разных условий к Клиентам Оператора; </w:t>
      </w:r>
    </w:p>
    <w:p w14:paraId="34B4FDC0" w14:textId="77777777" w:rsidR="004A1DBD" w:rsidRPr="00A8195A" w:rsidRDefault="004A1DBD" w:rsidP="00A8195A">
      <w:pPr>
        <w:pStyle w:val="a7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proofErr w:type="spellStart"/>
      <w:r w:rsidRPr="00A8195A">
        <w:rPr>
          <w:rFonts w:ascii="Times New Roman" w:hAnsi="Times New Roman"/>
          <w:sz w:val="22"/>
          <w:szCs w:val="22"/>
        </w:rPr>
        <w:t>обусловливание</w:t>
      </w:r>
      <w:proofErr w:type="spellEnd"/>
      <w:r w:rsidRPr="00A8195A">
        <w:rPr>
          <w:rFonts w:ascii="Times New Roman" w:hAnsi="Times New Roman"/>
          <w:sz w:val="22"/>
          <w:szCs w:val="22"/>
        </w:rPr>
        <w:t xml:space="preserve"> либо навязывание заключения Договора путем принятия Клиентом дополнительных обязательств, которые по своему содержанию или согласно обычаям делового оборота не касаются предмета настоящего Договора;</w:t>
      </w:r>
    </w:p>
    <w:p w14:paraId="1E776B98" w14:textId="77777777" w:rsidR="004A1DBD" w:rsidRPr="00A8195A" w:rsidRDefault="004A1DBD" w:rsidP="00A8195A">
      <w:pPr>
        <w:pStyle w:val="a7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A8195A">
        <w:rPr>
          <w:rFonts w:ascii="Times New Roman" w:hAnsi="Times New Roman"/>
          <w:sz w:val="22"/>
          <w:szCs w:val="22"/>
        </w:rPr>
        <w:t>необоснованный отказ от исполнения настоящего Договора или от оказания Услуг отдельным Клиентам при наличии на момент подачи Заявки возможности для оказания Услуг по Договору;</w:t>
      </w:r>
    </w:p>
    <w:p w14:paraId="66676C93" w14:textId="77777777" w:rsidR="004A1DBD" w:rsidRPr="00A8195A" w:rsidRDefault="004A1DBD" w:rsidP="00A8195A">
      <w:pPr>
        <w:pStyle w:val="af1"/>
        <w:numPr>
          <w:ilvl w:val="0"/>
          <w:numId w:val="2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необоснованное прерывание или прекращение оказания Услуг, на которые имеются спрос или Заявки Клиентов при наличии возможностей и технической готовности для оказания Услуг по Договору;</w:t>
      </w:r>
    </w:p>
    <w:p w14:paraId="28BD32BF" w14:textId="77777777" w:rsidR="004A1DBD" w:rsidRPr="00A8195A" w:rsidRDefault="004A1DBD" w:rsidP="00A8195A">
      <w:pPr>
        <w:pStyle w:val="af1"/>
        <w:numPr>
          <w:ilvl w:val="0"/>
          <w:numId w:val="2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навязывание Клиенту экономически или технологически необоснованных условий, не относящихся к предмету настоящего Договора;</w:t>
      </w:r>
    </w:p>
    <w:p w14:paraId="7D50A013" w14:textId="77777777" w:rsidR="004A1DBD" w:rsidRPr="00A8195A" w:rsidRDefault="004A1DBD" w:rsidP="00A8195A">
      <w:pPr>
        <w:pStyle w:val="af1"/>
        <w:numPr>
          <w:ilvl w:val="0"/>
          <w:numId w:val="2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создание препятствий доступу на товарный рынок или выходу из товарного рынка Клиенту;</w:t>
      </w:r>
    </w:p>
    <w:p w14:paraId="1919FF2D" w14:textId="77777777" w:rsidR="004A1DBD" w:rsidRPr="00A8195A" w:rsidRDefault="004A1DBD" w:rsidP="00A8195A">
      <w:pPr>
        <w:pStyle w:val="af1"/>
        <w:numPr>
          <w:ilvl w:val="0"/>
          <w:numId w:val="25"/>
        </w:numPr>
        <w:tabs>
          <w:tab w:val="left" w:pos="1843"/>
        </w:tabs>
        <w:jc w:val="both"/>
        <w:rPr>
          <w:sz w:val="22"/>
          <w:szCs w:val="22"/>
        </w:rPr>
      </w:pPr>
      <w:r w:rsidRPr="00A8195A">
        <w:rPr>
          <w:sz w:val="22"/>
          <w:szCs w:val="22"/>
        </w:rPr>
        <w:t>экономически, технологически или иным образом необоснованное установление различных цен (тарифов) на одни и те же Услуги, создание дискриминационных условий.</w:t>
      </w:r>
    </w:p>
    <w:p w14:paraId="155F2802" w14:textId="77777777" w:rsidR="00BC1AC0" w:rsidRPr="00A8195A" w:rsidRDefault="00BC1AC0" w:rsidP="004A1D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center"/>
        <w:rPr>
          <w:rStyle w:val="s1"/>
        </w:rPr>
      </w:pPr>
    </w:p>
    <w:p w14:paraId="7E8E9337" w14:textId="77777777" w:rsidR="00792544" w:rsidRPr="00A8195A" w:rsidRDefault="00BC1AC0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center"/>
        <w:rPr>
          <w:rStyle w:val="s1"/>
        </w:rPr>
      </w:pPr>
      <w:r w:rsidRPr="00A8195A">
        <w:rPr>
          <w:rStyle w:val="s1"/>
        </w:rPr>
        <w:t xml:space="preserve">6. </w:t>
      </w:r>
      <w:r w:rsidR="00792544" w:rsidRPr="00A8195A">
        <w:rPr>
          <w:rStyle w:val="s1"/>
        </w:rPr>
        <w:t xml:space="preserve">Ответственность </w:t>
      </w:r>
      <w:r w:rsidR="006D7B9A" w:rsidRPr="00A8195A">
        <w:rPr>
          <w:rStyle w:val="s1"/>
        </w:rPr>
        <w:t>С</w:t>
      </w:r>
      <w:r w:rsidR="00792544" w:rsidRPr="00A8195A">
        <w:rPr>
          <w:rStyle w:val="s1"/>
        </w:rPr>
        <w:t>торон</w:t>
      </w:r>
    </w:p>
    <w:p w14:paraId="3EB2918D" w14:textId="77777777" w:rsidR="00E14E1F" w:rsidRPr="00A8195A" w:rsidRDefault="00E14E1F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center"/>
        <w:rPr>
          <w:rFonts w:ascii="Times New Roman" w:hAnsi="Times New Roman" w:cs="Times New Roman"/>
        </w:rPr>
      </w:pPr>
    </w:p>
    <w:p w14:paraId="6386AFB4" w14:textId="77777777" w:rsidR="00293C1B" w:rsidRPr="00A8195A" w:rsidRDefault="005F0776" w:rsidP="00F86311">
      <w:pPr>
        <w:ind w:left="567" w:hanging="567"/>
        <w:jc w:val="both"/>
        <w:rPr>
          <w:color w:val="000000"/>
          <w:sz w:val="22"/>
          <w:szCs w:val="22"/>
        </w:rPr>
      </w:pPr>
      <w:r w:rsidRPr="00A8195A">
        <w:rPr>
          <w:sz w:val="22"/>
          <w:szCs w:val="22"/>
        </w:rPr>
        <w:t>6</w:t>
      </w:r>
      <w:r w:rsidR="00792544" w:rsidRPr="00A8195A">
        <w:rPr>
          <w:sz w:val="22"/>
          <w:szCs w:val="22"/>
        </w:rPr>
        <w:t>.</w:t>
      </w:r>
      <w:r w:rsidR="004F4773" w:rsidRPr="00A8195A">
        <w:rPr>
          <w:sz w:val="22"/>
          <w:szCs w:val="22"/>
        </w:rPr>
        <w:t>1</w:t>
      </w:r>
      <w:r w:rsidR="00792544" w:rsidRPr="00A8195A">
        <w:rPr>
          <w:sz w:val="22"/>
          <w:szCs w:val="22"/>
        </w:rPr>
        <w:t xml:space="preserve">. </w:t>
      </w:r>
      <w:r w:rsidR="000A29AA" w:rsidRPr="00A8195A">
        <w:rPr>
          <w:sz w:val="22"/>
          <w:szCs w:val="22"/>
        </w:rPr>
        <w:tab/>
      </w:r>
      <w:r w:rsidR="00293C1B" w:rsidRPr="00A8195A">
        <w:rPr>
          <w:sz w:val="22"/>
          <w:szCs w:val="22"/>
        </w:rPr>
        <w:t>В</w:t>
      </w:r>
      <w:r w:rsidR="00293C1B" w:rsidRPr="00A8195A">
        <w:rPr>
          <w:color w:val="000000"/>
          <w:sz w:val="22"/>
          <w:szCs w:val="22"/>
        </w:rPr>
        <w:t xml:space="preserve"> случае</w:t>
      </w:r>
      <w:r w:rsidR="00A345A8" w:rsidRPr="00A8195A">
        <w:rPr>
          <w:color w:val="000000"/>
          <w:sz w:val="22"/>
          <w:szCs w:val="22"/>
        </w:rPr>
        <w:t xml:space="preserve"> неисполнения или</w:t>
      </w:r>
      <w:r w:rsidR="00293C1B" w:rsidRPr="00A8195A">
        <w:rPr>
          <w:color w:val="000000"/>
          <w:sz w:val="22"/>
          <w:szCs w:val="22"/>
        </w:rPr>
        <w:t xml:space="preserve"> </w:t>
      </w:r>
      <w:r w:rsidR="004F1D4F" w:rsidRPr="00A8195A">
        <w:rPr>
          <w:color w:val="000000"/>
          <w:sz w:val="22"/>
          <w:szCs w:val="22"/>
        </w:rPr>
        <w:t xml:space="preserve">ненадлежащего исполнения своих обязательств по настоящему Договору, Стороны несут ответственность в соответствии с </w:t>
      </w:r>
      <w:r w:rsidR="00A5009E" w:rsidRPr="00A8195A">
        <w:rPr>
          <w:color w:val="000000"/>
          <w:sz w:val="22"/>
          <w:szCs w:val="22"/>
        </w:rPr>
        <w:t>законодательством</w:t>
      </w:r>
      <w:r w:rsidR="004F1D4F" w:rsidRPr="00A8195A">
        <w:rPr>
          <w:color w:val="000000"/>
          <w:sz w:val="22"/>
          <w:szCs w:val="22"/>
        </w:rPr>
        <w:t xml:space="preserve"> Республики Казахстан</w:t>
      </w:r>
      <w:r w:rsidR="002A2F6B" w:rsidRPr="00A8195A">
        <w:rPr>
          <w:color w:val="000000"/>
          <w:sz w:val="22"/>
          <w:szCs w:val="22"/>
        </w:rPr>
        <w:t xml:space="preserve"> и Договором</w:t>
      </w:r>
      <w:r w:rsidR="004F1D4F" w:rsidRPr="00A8195A">
        <w:rPr>
          <w:color w:val="000000"/>
          <w:sz w:val="22"/>
          <w:szCs w:val="22"/>
        </w:rPr>
        <w:t>.</w:t>
      </w:r>
    </w:p>
    <w:p w14:paraId="410F724B" w14:textId="77777777" w:rsidR="00123D8A" w:rsidRPr="00A8195A" w:rsidRDefault="005F0776" w:rsidP="007A0A32">
      <w:pPr>
        <w:ind w:left="567" w:hanging="567"/>
        <w:jc w:val="both"/>
        <w:rPr>
          <w:sz w:val="22"/>
          <w:szCs w:val="22"/>
        </w:rPr>
      </w:pPr>
      <w:r w:rsidRPr="00A8195A">
        <w:rPr>
          <w:color w:val="000000"/>
          <w:sz w:val="22"/>
          <w:szCs w:val="22"/>
        </w:rPr>
        <w:t>6</w:t>
      </w:r>
      <w:r w:rsidR="004F1D4F" w:rsidRPr="00A8195A">
        <w:rPr>
          <w:color w:val="000000"/>
          <w:sz w:val="22"/>
          <w:szCs w:val="22"/>
        </w:rPr>
        <w:t xml:space="preserve">.2. </w:t>
      </w:r>
      <w:r w:rsidR="000A29AA" w:rsidRPr="00A8195A">
        <w:rPr>
          <w:color w:val="000000"/>
          <w:sz w:val="22"/>
          <w:szCs w:val="22"/>
        </w:rPr>
        <w:tab/>
      </w:r>
      <w:r w:rsidR="000F2041" w:rsidRPr="00A8195A">
        <w:rPr>
          <w:sz w:val="22"/>
          <w:szCs w:val="22"/>
        </w:rPr>
        <w:t>Оператор</w:t>
      </w:r>
      <w:r w:rsidR="002B7E86" w:rsidRPr="00A8195A">
        <w:rPr>
          <w:sz w:val="22"/>
          <w:szCs w:val="22"/>
        </w:rPr>
        <w:t xml:space="preserve"> </w:t>
      </w:r>
      <w:r w:rsidR="00FA5144" w:rsidRPr="00A8195A">
        <w:rPr>
          <w:sz w:val="22"/>
          <w:szCs w:val="22"/>
        </w:rPr>
        <w:t xml:space="preserve">не </w:t>
      </w:r>
      <w:r w:rsidR="00F4408E" w:rsidRPr="00A8195A">
        <w:rPr>
          <w:sz w:val="22"/>
          <w:szCs w:val="22"/>
        </w:rPr>
        <w:t>несёт</w:t>
      </w:r>
      <w:r w:rsidR="00FA5144" w:rsidRPr="00A8195A">
        <w:rPr>
          <w:sz w:val="22"/>
          <w:szCs w:val="22"/>
        </w:rPr>
        <w:t xml:space="preserve"> иной ответственности</w:t>
      </w:r>
      <w:r w:rsidR="007A0A32" w:rsidRPr="00A8195A">
        <w:rPr>
          <w:sz w:val="22"/>
          <w:szCs w:val="22"/>
        </w:rPr>
        <w:t xml:space="preserve"> по данному Договору</w:t>
      </w:r>
      <w:r w:rsidR="00FA5144" w:rsidRPr="00A8195A">
        <w:rPr>
          <w:sz w:val="22"/>
          <w:szCs w:val="22"/>
        </w:rPr>
        <w:t xml:space="preserve">, кроме </w:t>
      </w:r>
      <w:r w:rsidR="007A0A32" w:rsidRPr="00A8195A">
        <w:rPr>
          <w:sz w:val="22"/>
          <w:szCs w:val="22"/>
        </w:rPr>
        <w:t xml:space="preserve">предусмотренной законодательством Республики Казахстан </w:t>
      </w:r>
      <w:r w:rsidR="00FA5144" w:rsidRPr="00A8195A">
        <w:rPr>
          <w:sz w:val="22"/>
          <w:szCs w:val="22"/>
        </w:rPr>
        <w:t xml:space="preserve">и </w:t>
      </w:r>
      <w:r w:rsidR="003D6FAB" w:rsidRPr="00A8195A">
        <w:rPr>
          <w:sz w:val="22"/>
          <w:szCs w:val="22"/>
        </w:rPr>
        <w:t>его ответственность ограничивается размером причиненного ущерба</w:t>
      </w:r>
      <w:r w:rsidR="00445E87">
        <w:rPr>
          <w:sz w:val="22"/>
          <w:szCs w:val="22"/>
        </w:rPr>
        <w:t xml:space="preserve"> (реальный ущерб)</w:t>
      </w:r>
      <w:r w:rsidR="00123D8A" w:rsidRPr="00A8195A">
        <w:rPr>
          <w:sz w:val="22"/>
          <w:szCs w:val="22"/>
        </w:rPr>
        <w:t>.</w:t>
      </w:r>
    </w:p>
    <w:p w14:paraId="08A0824A" w14:textId="7152D66F" w:rsidR="00F4408E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F4408E" w:rsidRPr="00A8195A">
        <w:rPr>
          <w:sz w:val="22"/>
          <w:szCs w:val="22"/>
        </w:rPr>
        <w:t>.</w:t>
      </w:r>
      <w:r w:rsidR="00A5009E" w:rsidRPr="00A8195A">
        <w:rPr>
          <w:sz w:val="22"/>
          <w:szCs w:val="22"/>
        </w:rPr>
        <w:t>3</w:t>
      </w:r>
      <w:r w:rsidR="00F4408E" w:rsidRPr="00A8195A">
        <w:rPr>
          <w:sz w:val="22"/>
          <w:szCs w:val="22"/>
        </w:rPr>
        <w:t>.</w:t>
      </w:r>
      <w:r w:rsidR="00F4408E" w:rsidRPr="00A8195A">
        <w:rPr>
          <w:sz w:val="22"/>
          <w:szCs w:val="22"/>
        </w:rPr>
        <w:tab/>
      </w:r>
      <w:r w:rsidR="006A6B42">
        <w:rPr>
          <w:sz w:val="22"/>
          <w:szCs w:val="22"/>
        </w:rPr>
        <w:t xml:space="preserve">Клиент не несет </w:t>
      </w:r>
      <w:r w:rsidR="006A6B42" w:rsidRPr="00A8195A">
        <w:rPr>
          <w:sz w:val="22"/>
          <w:szCs w:val="22"/>
        </w:rPr>
        <w:t>иной ответственности, кроме предусмотренной законодательством Республики Казахстан</w:t>
      </w:r>
      <w:r w:rsidR="006A6B42">
        <w:rPr>
          <w:sz w:val="22"/>
          <w:szCs w:val="22"/>
        </w:rPr>
        <w:t>,</w:t>
      </w:r>
      <w:r w:rsidR="006A6B42" w:rsidRPr="00A8195A">
        <w:rPr>
          <w:sz w:val="22"/>
          <w:szCs w:val="22"/>
        </w:rPr>
        <w:t xml:space="preserve"> </w:t>
      </w:r>
      <w:r w:rsidR="006A6B42">
        <w:rPr>
          <w:sz w:val="22"/>
          <w:szCs w:val="22"/>
        </w:rPr>
        <w:t>настоящим Договором</w:t>
      </w:r>
      <w:r w:rsidR="006A6B42" w:rsidRPr="003629E2">
        <w:rPr>
          <w:sz w:val="22"/>
          <w:szCs w:val="22"/>
        </w:rPr>
        <w:t xml:space="preserve"> </w:t>
      </w:r>
      <w:r w:rsidR="006A6B42" w:rsidRPr="00A8195A">
        <w:rPr>
          <w:sz w:val="22"/>
          <w:szCs w:val="22"/>
        </w:rPr>
        <w:t>и его ответственность</w:t>
      </w:r>
      <w:r w:rsidR="0057530C">
        <w:rPr>
          <w:sz w:val="22"/>
          <w:szCs w:val="22"/>
        </w:rPr>
        <w:t xml:space="preserve">, </w:t>
      </w:r>
      <w:bookmarkStart w:id="8" w:name="_Hlk76138412"/>
      <w:r w:rsidR="0057530C">
        <w:rPr>
          <w:sz w:val="22"/>
          <w:szCs w:val="22"/>
        </w:rPr>
        <w:t>за исключением случаев предусмотренных Договором,</w:t>
      </w:r>
      <w:bookmarkEnd w:id="8"/>
      <w:r w:rsidR="0057530C" w:rsidRPr="00A8195A">
        <w:rPr>
          <w:sz w:val="22"/>
          <w:szCs w:val="22"/>
        </w:rPr>
        <w:t xml:space="preserve"> </w:t>
      </w:r>
      <w:r w:rsidR="006A6B42" w:rsidRPr="00A8195A">
        <w:rPr>
          <w:sz w:val="22"/>
          <w:szCs w:val="22"/>
        </w:rPr>
        <w:t>ограничивается размером причиненного ущерба</w:t>
      </w:r>
      <w:r w:rsidR="006A6B42">
        <w:rPr>
          <w:sz w:val="22"/>
          <w:szCs w:val="22"/>
        </w:rPr>
        <w:t xml:space="preserve"> (реального ущерба). </w:t>
      </w:r>
      <w:r w:rsidR="00BC62E1" w:rsidRPr="00A8195A">
        <w:rPr>
          <w:sz w:val="22"/>
          <w:szCs w:val="22"/>
        </w:rPr>
        <w:t>Клиент</w:t>
      </w:r>
      <w:r w:rsidR="00F4408E" w:rsidRPr="00A8195A">
        <w:rPr>
          <w:sz w:val="22"/>
          <w:szCs w:val="22"/>
        </w:rPr>
        <w:t xml:space="preserve"> несёт ответственность за</w:t>
      </w:r>
      <w:r w:rsidR="00E10312" w:rsidRPr="00A8195A">
        <w:rPr>
          <w:sz w:val="22"/>
          <w:szCs w:val="22"/>
        </w:rPr>
        <w:t xml:space="preserve"> собственное</w:t>
      </w:r>
      <w:r w:rsidR="00F4408E" w:rsidRPr="00A8195A">
        <w:rPr>
          <w:sz w:val="22"/>
          <w:szCs w:val="22"/>
        </w:rPr>
        <w:t xml:space="preserve"> </w:t>
      </w:r>
      <w:r w:rsidR="00E10312" w:rsidRPr="00A8195A">
        <w:rPr>
          <w:sz w:val="22"/>
          <w:szCs w:val="22"/>
        </w:rPr>
        <w:t xml:space="preserve">оборудование, его соответствие предъявленным Оператором требованиям, а также </w:t>
      </w:r>
      <w:r w:rsidR="000163C3" w:rsidRPr="00A8195A">
        <w:rPr>
          <w:sz w:val="22"/>
          <w:szCs w:val="22"/>
        </w:rPr>
        <w:t xml:space="preserve">за </w:t>
      </w:r>
      <w:r w:rsidR="00E10312" w:rsidRPr="00A8195A">
        <w:rPr>
          <w:sz w:val="22"/>
          <w:szCs w:val="22"/>
        </w:rPr>
        <w:t>совместимость</w:t>
      </w:r>
      <w:r w:rsidR="000163C3" w:rsidRPr="00A8195A">
        <w:rPr>
          <w:sz w:val="22"/>
          <w:szCs w:val="22"/>
        </w:rPr>
        <w:t xml:space="preserve"> своего программно-аппаратного комплекса (и всех его элементов) </w:t>
      </w:r>
      <w:r w:rsidR="00281CDA" w:rsidRPr="00A8195A">
        <w:rPr>
          <w:sz w:val="22"/>
          <w:szCs w:val="22"/>
        </w:rPr>
        <w:t>с</w:t>
      </w:r>
      <w:r w:rsidR="000163C3" w:rsidRPr="00A8195A">
        <w:rPr>
          <w:sz w:val="22"/>
          <w:szCs w:val="22"/>
        </w:rPr>
        <w:t xml:space="preserve"> ИС МПТ</w:t>
      </w:r>
      <w:r w:rsidR="00281CDA" w:rsidRPr="00A8195A">
        <w:rPr>
          <w:sz w:val="22"/>
          <w:szCs w:val="22"/>
        </w:rPr>
        <w:t xml:space="preserve"> для получения Услуги</w:t>
      </w:r>
      <w:r w:rsidR="00F4408E" w:rsidRPr="00A8195A">
        <w:rPr>
          <w:sz w:val="22"/>
          <w:szCs w:val="22"/>
        </w:rPr>
        <w:t>.</w:t>
      </w:r>
    </w:p>
    <w:p w14:paraId="10B2F899" w14:textId="77777777" w:rsidR="00E41BBA" w:rsidRPr="00A8195A" w:rsidRDefault="005F0776" w:rsidP="00E41BBA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F4408E" w:rsidRPr="00A8195A">
        <w:rPr>
          <w:sz w:val="22"/>
          <w:szCs w:val="22"/>
        </w:rPr>
        <w:t>.</w:t>
      </w:r>
      <w:r w:rsidR="00A5009E" w:rsidRPr="00A8195A">
        <w:rPr>
          <w:sz w:val="22"/>
          <w:szCs w:val="22"/>
        </w:rPr>
        <w:t>4</w:t>
      </w:r>
      <w:r w:rsidR="00F4408E" w:rsidRPr="00A8195A">
        <w:rPr>
          <w:sz w:val="22"/>
          <w:szCs w:val="22"/>
        </w:rPr>
        <w:t>.</w:t>
      </w:r>
      <w:r w:rsidR="00F4408E" w:rsidRPr="00A8195A">
        <w:rPr>
          <w:sz w:val="22"/>
          <w:szCs w:val="22"/>
        </w:rPr>
        <w:tab/>
      </w:r>
      <w:bookmarkStart w:id="9" w:name="_Hlk532369921"/>
      <w:r w:rsidR="00E41BBA" w:rsidRPr="00A8195A">
        <w:rPr>
          <w:sz w:val="22"/>
          <w:szCs w:val="22"/>
        </w:rPr>
        <w:t>Оператор не несет ответственност</w:t>
      </w:r>
      <w:r w:rsidR="00E813BF" w:rsidRPr="00A8195A">
        <w:rPr>
          <w:sz w:val="22"/>
          <w:szCs w:val="22"/>
        </w:rPr>
        <w:t>ь</w:t>
      </w:r>
      <w:r w:rsidR="00E41BBA" w:rsidRPr="00A8195A">
        <w:rPr>
          <w:sz w:val="22"/>
          <w:szCs w:val="22"/>
        </w:rPr>
        <w:t>:</w:t>
      </w:r>
    </w:p>
    <w:p w14:paraId="3CF7C366" w14:textId="77777777" w:rsidR="00BD2956" w:rsidRPr="00A8195A" w:rsidRDefault="005F0776" w:rsidP="00281CDA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E41BBA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>4</w:t>
      </w:r>
      <w:r w:rsidR="00E41BBA" w:rsidRPr="00A8195A">
        <w:rPr>
          <w:sz w:val="22"/>
          <w:szCs w:val="22"/>
        </w:rPr>
        <w:t>.1.</w:t>
      </w:r>
      <w:r w:rsidR="00281CDA" w:rsidRPr="00A8195A">
        <w:rPr>
          <w:sz w:val="22"/>
          <w:szCs w:val="22"/>
        </w:rPr>
        <w:tab/>
      </w:r>
      <w:r w:rsidR="00BD2956" w:rsidRPr="00A8195A">
        <w:rPr>
          <w:sz w:val="22"/>
          <w:szCs w:val="22"/>
        </w:rPr>
        <w:t>за ущерб, возникший у Клиента, если исполнение обязательств Оператором невозможно по обстоятельствам, за которые отвечает Клиент;</w:t>
      </w:r>
    </w:p>
    <w:p w14:paraId="21E14581" w14:textId="4D091738" w:rsidR="00C611DA" w:rsidRPr="00A8195A" w:rsidRDefault="005F0776" w:rsidP="003E1BF3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BD2956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>4</w:t>
      </w:r>
      <w:r w:rsidR="00BD2956" w:rsidRPr="00A8195A">
        <w:rPr>
          <w:sz w:val="22"/>
          <w:szCs w:val="22"/>
        </w:rPr>
        <w:t xml:space="preserve">.2. </w:t>
      </w:r>
      <w:r w:rsidR="00BD2956" w:rsidRPr="00A8195A">
        <w:rPr>
          <w:sz w:val="22"/>
          <w:szCs w:val="22"/>
        </w:rPr>
        <w:tab/>
      </w:r>
      <w:r w:rsidR="00E813BF" w:rsidRPr="00A8195A">
        <w:rPr>
          <w:sz w:val="22"/>
          <w:szCs w:val="22"/>
        </w:rPr>
        <w:t xml:space="preserve">за ущерб, возникший у Клиента </w:t>
      </w:r>
      <w:r w:rsidR="00E41BBA" w:rsidRPr="00A8195A">
        <w:rPr>
          <w:sz w:val="22"/>
          <w:szCs w:val="22"/>
        </w:rPr>
        <w:t xml:space="preserve">вследствие неготовности программно-аппаратных средств </w:t>
      </w:r>
      <w:r w:rsidR="001642F4" w:rsidRPr="00A8195A">
        <w:rPr>
          <w:sz w:val="22"/>
          <w:szCs w:val="22"/>
        </w:rPr>
        <w:t>Клиент</w:t>
      </w:r>
      <w:r w:rsidR="00E41BBA" w:rsidRPr="00A8195A">
        <w:rPr>
          <w:sz w:val="22"/>
          <w:szCs w:val="22"/>
        </w:rPr>
        <w:t>а к информационному взаимодействию с СУЗ</w:t>
      </w:r>
      <w:r w:rsidR="000163C3" w:rsidRPr="00A8195A">
        <w:rPr>
          <w:sz w:val="22"/>
          <w:szCs w:val="22"/>
        </w:rPr>
        <w:t xml:space="preserve"> и/или Терминал</w:t>
      </w:r>
      <w:r w:rsidR="00A345A8" w:rsidRPr="00A8195A">
        <w:rPr>
          <w:sz w:val="22"/>
          <w:szCs w:val="22"/>
        </w:rPr>
        <w:t>ом</w:t>
      </w:r>
      <w:r w:rsidR="000163C3" w:rsidRPr="00A8195A">
        <w:rPr>
          <w:sz w:val="22"/>
          <w:szCs w:val="22"/>
        </w:rPr>
        <w:t xml:space="preserve"> доступа</w:t>
      </w:r>
      <w:r w:rsidR="00E41BBA" w:rsidRPr="00A8195A">
        <w:rPr>
          <w:sz w:val="22"/>
          <w:szCs w:val="22"/>
        </w:rPr>
        <w:t xml:space="preserve"> и/или ИС МПТ</w:t>
      </w:r>
      <w:r w:rsidR="000163C3" w:rsidRPr="00A8195A">
        <w:rPr>
          <w:sz w:val="22"/>
          <w:szCs w:val="22"/>
        </w:rPr>
        <w:t xml:space="preserve"> (включая все его компоненты и дополнительные блоки)</w:t>
      </w:r>
      <w:r w:rsidR="00E41BBA" w:rsidRPr="00A8195A">
        <w:rPr>
          <w:sz w:val="22"/>
          <w:szCs w:val="22"/>
        </w:rPr>
        <w:t xml:space="preserve"> в соответствии с требованиями, </w:t>
      </w:r>
      <w:r w:rsidR="00F814B6" w:rsidRPr="00A8195A">
        <w:rPr>
          <w:sz w:val="22"/>
          <w:szCs w:val="22"/>
        </w:rPr>
        <w:t>установленными в Приложении №2 Договора</w:t>
      </w:r>
      <w:r w:rsidR="00E41BBA" w:rsidRPr="00A8195A">
        <w:rPr>
          <w:sz w:val="22"/>
          <w:szCs w:val="22"/>
        </w:rPr>
        <w:t xml:space="preserve">; </w:t>
      </w:r>
    </w:p>
    <w:p w14:paraId="1217CCE1" w14:textId="7251866F" w:rsidR="00E813BF" w:rsidRPr="002F4E47" w:rsidRDefault="005F0776" w:rsidP="001642F4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E813BF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>4</w:t>
      </w:r>
      <w:r w:rsidR="00E813BF" w:rsidRPr="00A8195A">
        <w:rPr>
          <w:sz w:val="22"/>
          <w:szCs w:val="22"/>
        </w:rPr>
        <w:t>.</w:t>
      </w:r>
      <w:r w:rsidR="003E1BF3">
        <w:rPr>
          <w:sz w:val="22"/>
          <w:szCs w:val="22"/>
        </w:rPr>
        <w:t>3</w:t>
      </w:r>
      <w:r w:rsidR="00E813BF" w:rsidRPr="00A8195A">
        <w:rPr>
          <w:sz w:val="22"/>
          <w:szCs w:val="22"/>
        </w:rPr>
        <w:t>.</w:t>
      </w:r>
      <w:bookmarkStart w:id="10" w:name="_Hlk41910004"/>
      <w:r w:rsidR="00E813BF" w:rsidRPr="00A8195A">
        <w:rPr>
          <w:sz w:val="22"/>
          <w:szCs w:val="22"/>
        </w:rPr>
        <w:tab/>
      </w:r>
      <w:r w:rsidR="00E813BF" w:rsidRPr="009C5B8D">
        <w:rPr>
          <w:sz w:val="22"/>
          <w:szCs w:val="22"/>
        </w:rPr>
        <w:t xml:space="preserve">за полные или частичные перерывы в оказании Услуг, связанные с </w:t>
      </w:r>
      <w:r w:rsidR="00555F25" w:rsidRPr="002F4E47">
        <w:rPr>
          <w:sz w:val="22"/>
          <w:szCs w:val="22"/>
        </w:rPr>
        <w:t xml:space="preserve">внеплановой </w:t>
      </w:r>
      <w:r w:rsidR="00E813BF" w:rsidRPr="009C5B8D">
        <w:rPr>
          <w:sz w:val="22"/>
          <w:szCs w:val="22"/>
        </w:rPr>
        <w:t xml:space="preserve">заменой оборудования, программного обеспечения или проведением </w:t>
      </w:r>
      <w:bookmarkStart w:id="11" w:name="_Hlk49958236"/>
      <w:r w:rsidR="003D6FAB" w:rsidRPr="009C5B8D">
        <w:rPr>
          <w:sz w:val="22"/>
          <w:szCs w:val="22"/>
        </w:rPr>
        <w:t xml:space="preserve">других </w:t>
      </w:r>
      <w:r w:rsidR="00947B26" w:rsidRPr="009C5B8D">
        <w:rPr>
          <w:sz w:val="22"/>
          <w:szCs w:val="22"/>
        </w:rPr>
        <w:t>экстренных</w:t>
      </w:r>
      <w:r w:rsidR="00E813BF" w:rsidRPr="009C5B8D">
        <w:rPr>
          <w:sz w:val="22"/>
          <w:szCs w:val="22"/>
        </w:rPr>
        <w:t xml:space="preserve"> работ</w:t>
      </w:r>
      <w:bookmarkEnd w:id="11"/>
      <w:r w:rsidR="00E813BF" w:rsidRPr="009C5B8D">
        <w:rPr>
          <w:sz w:val="22"/>
          <w:szCs w:val="22"/>
        </w:rPr>
        <w:t xml:space="preserve">, вызванных необходимостью поддержания работоспособности и </w:t>
      </w:r>
      <w:r w:rsidR="00E813BF" w:rsidRPr="009C5B8D">
        <w:rPr>
          <w:sz w:val="22"/>
          <w:szCs w:val="22"/>
        </w:rPr>
        <w:lastRenderedPageBreak/>
        <w:t xml:space="preserve">развития технических средств Оператора, при условии </w:t>
      </w:r>
      <w:r w:rsidR="009220F3" w:rsidRPr="009C5B8D">
        <w:rPr>
          <w:sz w:val="22"/>
          <w:szCs w:val="22"/>
        </w:rPr>
        <w:t xml:space="preserve">незамедлительного (с момента как об этом стало известно) </w:t>
      </w:r>
      <w:r w:rsidR="00E813BF" w:rsidRPr="009C5B8D">
        <w:rPr>
          <w:sz w:val="22"/>
          <w:szCs w:val="22"/>
        </w:rPr>
        <w:t>предварительного извещения Клиента о проведении таких работ;</w:t>
      </w:r>
    </w:p>
    <w:p w14:paraId="361B85DE" w14:textId="47E990E4" w:rsidR="00E813BF" w:rsidRPr="009C5B8D" w:rsidRDefault="005F0776" w:rsidP="00E813BF">
      <w:pPr>
        <w:ind w:left="1276" w:hanging="709"/>
        <w:jc w:val="both"/>
        <w:rPr>
          <w:sz w:val="22"/>
          <w:szCs w:val="22"/>
        </w:rPr>
      </w:pPr>
      <w:r w:rsidRPr="009C5B8D">
        <w:rPr>
          <w:sz w:val="22"/>
          <w:szCs w:val="22"/>
        </w:rPr>
        <w:t>6</w:t>
      </w:r>
      <w:r w:rsidR="00E813BF" w:rsidRPr="009C5B8D">
        <w:rPr>
          <w:sz w:val="22"/>
          <w:szCs w:val="22"/>
        </w:rPr>
        <w:t>.</w:t>
      </w:r>
      <w:r w:rsidR="00281CDA" w:rsidRPr="009C5B8D">
        <w:rPr>
          <w:sz w:val="22"/>
          <w:szCs w:val="22"/>
        </w:rPr>
        <w:t>4</w:t>
      </w:r>
      <w:r w:rsidR="00E813BF" w:rsidRPr="009C5B8D">
        <w:rPr>
          <w:sz w:val="22"/>
          <w:szCs w:val="22"/>
        </w:rPr>
        <w:t>.</w:t>
      </w:r>
      <w:r w:rsidR="003E1BF3">
        <w:rPr>
          <w:sz w:val="22"/>
          <w:szCs w:val="22"/>
        </w:rPr>
        <w:t>4</w:t>
      </w:r>
      <w:r w:rsidR="00E41BBA" w:rsidRPr="009C5B8D">
        <w:rPr>
          <w:sz w:val="22"/>
          <w:szCs w:val="22"/>
        </w:rPr>
        <w:t>.</w:t>
      </w:r>
      <w:r w:rsidR="00E813BF" w:rsidRPr="009C5B8D">
        <w:rPr>
          <w:sz w:val="22"/>
          <w:szCs w:val="22"/>
        </w:rPr>
        <w:tab/>
        <w:t xml:space="preserve">за возможные нежелательные для Клиента последствия, возникшие вследствие неверного следования Клиентом инструкциям Оператора, полученным им </w:t>
      </w:r>
      <w:r w:rsidR="00275F44" w:rsidRPr="009C5B8D">
        <w:rPr>
          <w:sz w:val="22"/>
          <w:szCs w:val="22"/>
        </w:rPr>
        <w:t xml:space="preserve">по электронной почте и/или </w:t>
      </w:r>
      <w:r w:rsidR="00D82CDA" w:rsidRPr="009C5B8D">
        <w:rPr>
          <w:sz w:val="22"/>
          <w:szCs w:val="22"/>
        </w:rPr>
        <w:t>в ходе</w:t>
      </w:r>
      <w:r w:rsidR="00275F44" w:rsidRPr="009C5B8D">
        <w:rPr>
          <w:sz w:val="22"/>
          <w:szCs w:val="22"/>
        </w:rPr>
        <w:t xml:space="preserve"> телефонной консультации с Оператором</w:t>
      </w:r>
      <w:r w:rsidR="00E813BF" w:rsidRPr="009C5B8D">
        <w:rPr>
          <w:sz w:val="22"/>
          <w:szCs w:val="22"/>
        </w:rPr>
        <w:t>;</w:t>
      </w:r>
    </w:p>
    <w:p w14:paraId="58EB5CFB" w14:textId="4D2B82C8" w:rsidR="00E813BF" w:rsidRPr="00A8195A" w:rsidRDefault="005F0776" w:rsidP="00E813BF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9C5B8D">
        <w:rPr>
          <w:sz w:val="22"/>
          <w:szCs w:val="22"/>
        </w:rPr>
        <w:t>6</w:t>
      </w:r>
      <w:r w:rsidR="00E813BF" w:rsidRPr="009C5B8D">
        <w:rPr>
          <w:sz w:val="22"/>
          <w:szCs w:val="22"/>
        </w:rPr>
        <w:t>.</w:t>
      </w:r>
      <w:r w:rsidR="00281CDA" w:rsidRPr="009C5B8D">
        <w:rPr>
          <w:sz w:val="22"/>
          <w:szCs w:val="22"/>
        </w:rPr>
        <w:t>4</w:t>
      </w:r>
      <w:r w:rsidR="00E813BF" w:rsidRPr="009C5B8D">
        <w:rPr>
          <w:sz w:val="22"/>
          <w:szCs w:val="22"/>
        </w:rPr>
        <w:t>.</w:t>
      </w:r>
      <w:r w:rsidR="003E1BF3">
        <w:rPr>
          <w:sz w:val="22"/>
          <w:szCs w:val="22"/>
        </w:rPr>
        <w:t>5</w:t>
      </w:r>
      <w:r w:rsidR="00E813BF" w:rsidRPr="009C5B8D">
        <w:rPr>
          <w:sz w:val="22"/>
          <w:szCs w:val="22"/>
        </w:rPr>
        <w:t>.</w:t>
      </w:r>
      <w:r w:rsidR="00E813BF" w:rsidRPr="009C5B8D">
        <w:rPr>
          <w:sz w:val="22"/>
          <w:szCs w:val="22"/>
        </w:rPr>
        <w:tab/>
        <w:t xml:space="preserve">за обеспечение безопасности </w:t>
      </w:r>
      <w:r w:rsidR="00517FE2" w:rsidRPr="009C5B8D">
        <w:rPr>
          <w:sz w:val="22"/>
          <w:szCs w:val="22"/>
        </w:rPr>
        <w:t>Оборудования</w:t>
      </w:r>
      <w:r w:rsidR="00517FE2" w:rsidRPr="00A8195A">
        <w:rPr>
          <w:sz w:val="22"/>
          <w:szCs w:val="22"/>
        </w:rPr>
        <w:t xml:space="preserve"> </w:t>
      </w:r>
      <w:r w:rsidR="00E813BF" w:rsidRPr="00A8195A">
        <w:rPr>
          <w:sz w:val="22"/>
          <w:szCs w:val="22"/>
        </w:rPr>
        <w:t>и программного обеспечения Клиента, используемого им для получения Услуг;</w:t>
      </w:r>
    </w:p>
    <w:p w14:paraId="585AE006" w14:textId="0A1F88C0" w:rsidR="00E813BF" w:rsidRPr="00A8195A" w:rsidRDefault="005F0776" w:rsidP="00E813BF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E813BF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>4</w:t>
      </w:r>
      <w:r w:rsidR="00E813BF" w:rsidRPr="00A8195A">
        <w:rPr>
          <w:sz w:val="22"/>
          <w:szCs w:val="22"/>
        </w:rPr>
        <w:t>.</w:t>
      </w:r>
      <w:r w:rsidR="003E1BF3">
        <w:rPr>
          <w:sz w:val="22"/>
          <w:szCs w:val="22"/>
        </w:rPr>
        <w:t>6</w:t>
      </w:r>
      <w:r w:rsidR="00E813BF" w:rsidRPr="00A8195A">
        <w:rPr>
          <w:sz w:val="22"/>
          <w:szCs w:val="22"/>
        </w:rPr>
        <w:t>.</w:t>
      </w:r>
      <w:r w:rsidR="00E813BF" w:rsidRPr="00A8195A">
        <w:rPr>
          <w:sz w:val="22"/>
          <w:szCs w:val="22"/>
        </w:rPr>
        <w:tab/>
        <w:t>за содержание информации, передаваемой (получаемой) Клиентом Оператору при пользовании Услугами;</w:t>
      </w:r>
    </w:p>
    <w:p w14:paraId="31513407" w14:textId="5412568F" w:rsidR="00E813BF" w:rsidRPr="00A8195A" w:rsidRDefault="005F0776" w:rsidP="00E813BF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E813BF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>4</w:t>
      </w:r>
      <w:r w:rsidR="00E813BF" w:rsidRPr="00A8195A">
        <w:rPr>
          <w:sz w:val="22"/>
          <w:szCs w:val="22"/>
        </w:rPr>
        <w:t>.</w:t>
      </w:r>
      <w:r w:rsidR="003E1BF3">
        <w:rPr>
          <w:sz w:val="22"/>
          <w:szCs w:val="22"/>
        </w:rPr>
        <w:t>7</w:t>
      </w:r>
      <w:r w:rsidR="00E813BF" w:rsidRPr="00A8195A">
        <w:rPr>
          <w:sz w:val="22"/>
          <w:szCs w:val="22"/>
        </w:rPr>
        <w:t>.</w:t>
      </w:r>
      <w:r w:rsidR="00E813BF" w:rsidRPr="00A8195A">
        <w:rPr>
          <w:sz w:val="22"/>
          <w:szCs w:val="22"/>
        </w:rPr>
        <w:tab/>
        <w:t xml:space="preserve">в случае сбоев подачи электроэнергии, </w:t>
      </w:r>
      <w:r w:rsidR="00C857CE" w:rsidRPr="00A8195A">
        <w:rPr>
          <w:sz w:val="22"/>
          <w:szCs w:val="22"/>
        </w:rPr>
        <w:t xml:space="preserve">или возникновения иных обстоятельств, </w:t>
      </w:r>
      <w:r w:rsidR="00E813BF" w:rsidRPr="00A8195A">
        <w:rPr>
          <w:sz w:val="22"/>
          <w:szCs w:val="22"/>
        </w:rPr>
        <w:t>не зависящих от Оператора;</w:t>
      </w:r>
    </w:p>
    <w:p w14:paraId="1345AEF6" w14:textId="45231000" w:rsidR="00E813BF" w:rsidRPr="00F92767" w:rsidRDefault="005F0776" w:rsidP="00E813BF">
      <w:pPr>
        <w:tabs>
          <w:tab w:val="left" w:pos="1276"/>
        </w:tabs>
        <w:ind w:left="1276" w:hanging="709"/>
        <w:jc w:val="both"/>
        <w:rPr>
          <w:sz w:val="22"/>
          <w:szCs w:val="22"/>
          <w:lang w:val="kk-KZ"/>
        </w:rPr>
      </w:pPr>
      <w:r w:rsidRPr="00A8195A">
        <w:rPr>
          <w:sz w:val="22"/>
          <w:szCs w:val="22"/>
        </w:rPr>
        <w:t>6</w:t>
      </w:r>
      <w:r w:rsidR="00E813BF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>4</w:t>
      </w:r>
      <w:r w:rsidR="00E813BF" w:rsidRPr="00A8195A">
        <w:rPr>
          <w:sz w:val="22"/>
          <w:szCs w:val="22"/>
        </w:rPr>
        <w:t>.</w:t>
      </w:r>
      <w:r w:rsidR="003E1BF3">
        <w:rPr>
          <w:sz w:val="22"/>
          <w:szCs w:val="22"/>
        </w:rPr>
        <w:t>8</w:t>
      </w:r>
      <w:r w:rsidR="00E813BF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ab/>
      </w:r>
      <w:r w:rsidR="00E813BF" w:rsidRPr="00A8195A">
        <w:rPr>
          <w:sz w:val="22"/>
          <w:szCs w:val="22"/>
        </w:rPr>
        <w:t xml:space="preserve">за </w:t>
      </w:r>
      <w:r w:rsidR="00B91396" w:rsidRPr="00A8195A">
        <w:rPr>
          <w:sz w:val="22"/>
        </w:rPr>
        <w:t>упущенную выгоду</w:t>
      </w:r>
      <w:r w:rsidR="00E813BF" w:rsidRPr="00A8195A">
        <w:rPr>
          <w:sz w:val="22"/>
          <w:szCs w:val="22"/>
        </w:rPr>
        <w:t xml:space="preserve">, </w:t>
      </w:r>
      <w:r w:rsidR="00B91396" w:rsidRPr="00A8195A">
        <w:rPr>
          <w:sz w:val="22"/>
        </w:rPr>
        <w:t>понесенную</w:t>
      </w:r>
      <w:r w:rsidR="00B91396" w:rsidRPr="00A8195A" w:rsidDel="00B91396">
        <w:rPr>
          <w:sz w:val="22"/>
          <w:szCs w:val="22"/>
        </w:rPr>
        <w:t xml:space="preserve"> </w:t>
      </w:r>
      <w:r w:rsidR="00E813BF" w:rsidRPr="00A8195A">
        <w:rPr>
          <w:sz w:val="22"/>
          <w:szCs w:val="22"/>
        </w:rPr>
        <w:t>Клиентом в результате пользования Услугами;</w:t>
      </w:r>
    </w:p>
    <w:p w14:paraId="7355D29B" w14:textId="71714964" w:rsidR="003C54EF" w:rsidRPr="00A8195A" w:rsidRDefault="005F0776" w:rsidP="00150B4D">
      <w:pPr>
        <w:ind w:left="1276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E813BF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>4</w:t>
      </w:r>
      <w:r w:rsidR="00E813BF" w:rsidRPr="00A8195A">
        <w:rPr>
          <w:sz w:val="22"/>
          <w:szCs w:val="22"/>
        </w:rPr>
        <w:t>.</w:t>
      </w:r>
      <w:r w:rsidR="003E1BF3">
        <w:rPr>
          <w:sz w:val="22"/>
          <w:szCs w:val="22"/>
        </w:rPr>
        <w:t>9</w:t>
      </w:r>
      <w:r w:rsidR="00E813BF" w:rsidRPr="00A8195A">
        <w:rPr>
          <w:sz w:val="22"/>
          <w:szCs w:val="22"/>
        </w:rPr>
        <w:t xml:space="preserve">. </w:t>
      </w:r>
      <w:r w:rsidR="00507A7B" w:rsidRPr="00A8195A">
        <w:rPr>
          <w:sz w:val="22"/>
          <w:szCs w:val="22"/>
        </w:rPr>
        <w:tab/>
      </w:r>
      <w:r w:rsidR="00E813BF" w:rsidRPr="00A8195A">
        <w:rPr>
          <w:sz w:val="22"/>
          <w:szCs w:val="22"/>
        </w:rPr>
        <w:t xml:space="preserve">за возможные нежелательные для Клиента последствия, возникшие вследствие </w:t>
      </w:r>
      <w:r w:rsidR="00351C66" w:rsidRPr="00A8195A">
        <w:rPr>
          <w:sz w:val="22"/>
          <w:szCs w:val="22"/>
        </w:rPr>
        <w:t xml:space="preserve">надлежащего </w:t>
      </w:r>
      <w:r w:rsidR="00E813BF" w:rsidRPr="00A8195A">
        <w:rPr>
          <w:sz w:val="22"/>
          <w:szCs w:val="22"/>
        </w:rPr>
        <w:t>оказания Клиенту Услуг</w:t>
      </w:r>
      <w:r w:rsidR="00507A7B" w:rsidRPr="00A8195A">
        <w:rPr>
          <w:sz w:val="22"/>
          <w:szCs w:val="22"/>
        </w:rPr>
        <w:t>.</w:t>
      </w:r>
      <w:bookmarkEnd w:id="10"/>
    </w:p>
    <w:p w14:paraId="3E7D69D6" w14:textId="77777777" w:rsidR="00A038C5" w:rsidRPr="00A8195A" w:rsidRDefault="005F0776" w:rsidP="00A038C5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A038C5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>5</w:t>
      </w:r>
      <w:r w:rsidR="00A038C5" w:rsidRPr="00A8195A">
        <w:rPr>
          <w:sz w:val="22"/>
          <w:szCs w:val="22"/>
        </w:rPr>
        <w:t>.</w:t>
      </w:r>
      <w:r w:rsidR="00A038C5" w:rsidRPr="00A8195A">
        <w:rPr>
          <w:sz w:val="22"/>
          <w:szCs w:val="22"/>
        </w:rPr>
        <w:tab/>
        <w:t>Клиент несёт ответственность перед Оператором за нарушение прав интеллектуальной собственности в случаях</w:t>
      </w:r>
      <w:r w:rsidR="004B73CE" w:rsidRPr="00A8195A">
        <w:rPr>
          <w:sz w:val="22"/>
          <w:szCs w:val="22"/>
        </w:rPr>
        <w:t xml:space="preserve"> попытки изменения, модификации, копирования, </w:t>
      </w:r>
      <w:r w:rsidR="001579AC" w:rsidRPr="00A8195A">
        <w:rPr>
          <w:sz w:val="22"/>
          <w:szCs w:val="22"/>
        </w:rPr>
        <w:t>декомпилирования, любого иного способа изменения, подделки</w:t>
      </w:r>
      <w:r w:rsidR="00B02CA4" w:rsidRPr="00A8195A">
        <w:rPr>
          <w:sz w:val="22"/>
          <w:szCs w:val="22"/>
        </w:rPr>
        <w:t xml:space="preserve"> ИС МПТ, а также иного</w:t>
      </w:r>
      <w:r w:rsidR="001579AC" w:rsidRPr="00A8195A">
        <w:rPr>
          <w:sz w:val="22"/>
          <w:szCs w:val="22"/>
        </w:rPr>
        <w:t xml:space="preserve"> программного обеспечения, предоставленного Оператором или к которому Клиенту Оператором предоставлен доступ в размере всей и любой ответственности Оператора перед правообладателем (если отличен от Оператора)</w:t>
      </w:r>
      <w:r w:rsidR="001600E6" w:rsidRPr="00A8195A">
        <w:rPr>
          <w:sz w:val="22"/>
          <w:szCs w:val="22"/>
        </w:rPr>
        <w:t>, а также в размере всех и любых причиненных убытков в полном объёме.</w:t>
      </w:r>
    </w:p>
    <w:p w14:paraId="6C521560" w14:textId="7CA0B311" w:rsidR="00123D8A" w:rsidRPr="00A8195A" w:rsidRDefault="005F0776" w:rsidP="00EE1AFD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A038C5" w:rsidRPr="00A8195A">
        <w:rPr>
          <w:sz w:val="22"/>
          <w:szCs w:val="22"/>
        </w:rPr>
        <w:t>.</w:t>
      </w:r>
      <w:r w:rsidR="00281CDA" w:rsidRPr="00A8195A">
        <w:rPr>
          <w:sz w:val="22"/>
          <w:szCs w:val="22"/>
        </w:rPr>
        <w:t>6</w:t>
      </w:r>
      <w:r w:rsidR="00A038C5" w:rsidRPr="00A8195A">
        <w:rPr>
          <w:sz w:val="22"/>
          <w:szCs w:val="22"/>
        </w:rPr>
        <w:t>.</w:t>
      </w:r>
      <w:r w:rsidR="00A038C5" w:rsidRPr="00A8195A">
        <w:rPr>
          <w:sz w:val="22"/>
          <w:szCs w:val="22"/>
        </w:rPr>
        <w:tab/>
        <w:t>Клиент несёт ответственность перед Оператором за все и любые случаи причинения</w:t>
      </w:r>
      <w:r w:rsidR="00727B94" w:rsidRPr="00A8195A">
        <w:rPr>
          <w:sz w:val="22"/>
          <w:szCs w:val="22"/>
        </w:rPr>
        <w:t xml:space="preserve"> </w:t>
      </w:r>
      <w:r w:rsidR="00A038C5" w:rsidRPr="00A8195A">
        <w:rPr>
          <w:sz w:val="22"/>
          <w:szCs w:val="22"/>
        </w:rPr>
        <w:t>вреда используемому Оператором программному обеспечению</w:t>
      </w:r>
      <w:r w:rsidR="001579AC" w:rsidRPr="00A8195A">
        <w:rPr>
          <w:sz w:val="22"/>
          <w:szCs w:val="22"/>
        </w:rPr>
        <w:t xml:space="preserve"> и/или хранящимся данным</w:t>
      </w:r>
      <w:r w:rsidR="00A038C5" w:rsidRPr="00A8195A">
        <w:rPr>
          <w:sz w:val="22"/>
          <w:szCs w:val="22"/>
        </w:rPr>
        <w:t>, включая, но не ограничиваясь ИС МПТ, СУЗ, Терминал доступа</w:t>
      </w:r>
      <w:r w:rsidR="00234579" w:rsidRPr="00A8195A">
        <w:rPr>
          <w:sz w:val="22"/>
          <w:szCs w:val="22"/>
        </w:rPr>
        <w:t>, совершённое посредством взлома, хакерской</w:t>
      </w:r>
      <w:r w:rsidR="000436FA" w:rsidRPr="00A8195A">
        <w:rPr>
          <w:sz w:val="22"/>
          <w:szCs w:val="22"/>
        </w:rPr>
        <w:t>(</w:t>
      </w:r>
      <w:proofErr w:type="spellStart"/>
      <w:r w:rsidR="000436FA" w:rsidRPr="00A8195A">
        <w:rPr>
          <w:sz w:val="22"/>
          <w:szCs w:val="22"/>
        </w:rPr>
        <w:t>крекерской</w:t>
      </w:r>
      <w:proofErr w:type="spellEnd"/>
      <w:r w:rsidR="000436FA" w:rsidRPr="00A8195A">
        <w:rPr>
          <w:sz w:val="22"/>
          <w:szCs w:val="22"/>
        </w:rPr>
        <w:t>)</w:t>
      </w:r>
      <w:r w:rsidR="00234579" w:rsidRPr="00A8195A">
        <w:rPr>
          <w:sz w:val="22"/>
          <w:szCs w:val="22"/>
        </w:rPr>
        <w:t xml:space="preserve"> атаки (включая но не ограничиваясь </w:t>
      </w:r>
      <w:proofErr w:type="spellStart"/>
      <w:r w:rsidR="00234579" w:rsidRPr="00A8195A">
        <w:rPr>
          <w:sz w:val="22"/>
          <w:szCs w:val="22"/>
        </w:rPr>
        <w:t>DoS</w:t>
      </w:r>
      <w:proofErr w:type="spellEnd"/>
      <w:r w:rsidR="00234579" w:rsidRPr="00A8195A">
        <w:rPr>
          <w:sz w:val="22"/>
          <w:szCs w:val="22"/>
        </w:rPr>
        <w:t xml:space="preserve">-атаки, инъекция кода, </w:t>
      </w:r>
      <w:proofErr w:type="spellStart"/>
      <w:r w:rsidR="00234579" w:rsidRPr="00A8195A">
        <w:rPr>
          <w:sz w:val="22"/>
          <w:szCs w:val="22"/>
        </w:rPr>
        <w:t>man-in-the</w:t>
      </w:r>
      <w:proofErr w:type="spellEnd"/>
      <w:r w:rsidR="00234579" w:rsidRPr="00A8195A">
        <w:rPr>
          <w:sz w:val="22"/>
          <w:szCs w:val="22"/>
        </w:rPr>
        <w:t xml:space="preserve"> </w:t>
      </w:r>
      <w:proofErr w:type="spellStart"/>
      <w:r w:rsidR="00234579" w:rsidRPr="00A8195A">
        <w:rPr>
          <w:sz w:val="22"/>
          <w:szCs w:val="22"/>
        </w:rPr>
        <w:t>middle</w:t>
      </w:r>
      <w:proofErr w:type="spellEnd"/>
      <w:r w:rsidR="00234579" w:rsidRPr="00A8195A">
        <w:rPr>
          <w:sz w:val="22"/>
          <w:szCs w:val="22"/>
        </w:rPr>
        <w:t>, IP-</w:t>
      </w:r>
      <w:proofErr w:type="spellStart"/>
      <w:r w:rsidR="00234579" w:rsidRPr="00A8195A">
        <w:rPr>
          <w:sz w:val="22"/>
          <w:szCs w:val="22"/>
        </w:rPr>
        <w:t>спуфинг</w:t>
      </w:r>
      <w:proofErr w:type="spellEnd"/>
      <w:r w:rsidR="00234579" w:rsidRPr="00A8195A">
        <w:rPr>
          <w:sz w:val="22"/>
          <w:szCs w:val="22"/>
        </w:rPr>
        <w:t xml:space="preserve">, </w:t>
      </w:r>
      <w:proofErr w:type="spellStart"/>
      <w:r w:rsidR="000E4A14" w:rsidRPr="00A8195A">
        <w:rPr>
          <w:sz w:val="22"/>
          <w:szCs w:val="22"/>
        </w:rPr>
        <w:t>сниффинг</w:t>
      </w:r>
      <w:proofErr w:type="spellEnd"/>
      <w:r w:rsidR="000E4A14" w:rsidRPr="00A8195A">
        <w:rPr>
          <w:sz w:val="22"/>
          <w:szCs w:val="22"/>
        </w:rPr>
        <w:t xml:space="preserve"> пакетов, SMTP, переполнение буфера</w:t>
      </w:r>
      <w:r w:rsidR="000436FA" w:rsidRPr="00A8195A">
        <w:rPr>
          <w:sz w:val="22"/>
          <w:szCs w:val="22"/>
        </w:rPr>
        <w:t xml:space="preserve">, использование специальных программ для ведения работы на компьютере жертвы, а также дальнейшего распространения </w:t>
      </w:r>
      <w:r w:rsidR="004B73CE" w:rsidRPr="00A8195A">
        <w:rPr>
          <w:sz w:val="22"/>
          <w:szCs w:val="22"/>
        </w:rPr>
        <w:t>такой программы</w:t>
      </w:r>
      <w:r w:rsidR="00234579" w:rsidRPr="00A8195A">
        <w:rPr>
          <w:sz w:val="22"/>
          <w:szCs w:val="22"/>
        </w:rPr>
        <w:t>)</w:t>
      </w:r>
      <w:r w:rsidR="004B73CE" w:rsidRPr="00A8195A">
        <w:rPr>
          <w:sz w:val="22"/>
          <w:szCs w:val="22"/>
        </w:rPr>
        <w:t>, в размере</w:t>
      </w:r>
      <w:r w:rsidR="001600E6" w:rsidRPr="00A8195A">
        <w:rPr>
          <w:sz w:val="22"/>
          <w:szCs w:val="22"/>
        </w:rPr>
        <w:t xml:space="preserve"> всех и любых</w:t>
      </w:r>
      <w:r w:rsidR="004B73CE" w:rsidRPr="00A8195A">
        <w:rPr>
          <w:sz w:val="22"/>
          <w:szCs w:val="22"/>
        </w:rPr>
        <w:t xml:space="preserve"> причиненных убытков в полном объёме</w:t>
      </w:r>
      <w:r w:rsidR="001938E4" w:rsidRPr="00A8195A">
        <w:rPr>
          <w:sz w:val="22"/>
          <w:szCs w:val="22"/>
        </w:rPr>
        <w:t xml:space="preserve"> при наличии вины Клиента</w:t>
      </w:r>
      <w:r w:rsidR="004B73CE" w:rsidRPr="00A8195A">
        <w:rPr>
          <w:sz w:val="22"/>
          <w:szCs w:val="22"/>
        </w:rPr>
        <w:t>.</w:t>
      </w:r>
      <w:bookmarkEnd w:id="9"/>
    </w:p>
    <w:p w14:paraId="52470C03" w14:textId="0D15B5EF" w:rsidR="002C211B" w:rsidRPr="00A8195A" w:rsidRDefault="005F0776" w:rsidP="00EE1AFD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</w:t>
      </w:r>
      <w:r w:rsidR="002C211B" w:rsidRPr="00A8195A">
        <w:rPr>
          <w:sz w:val="22"/>
          <w:szCs w:val="22"/>
        </w:rPr>
        <w:t>.</w:t>
      </w:r>
      <w:r w:rsidR="00517FE2">
        <w:rPr>
          <w:sz w:val="22"/>
          <w:szCs w:val="22"/>
        </w:rPr>
        <w:t>7</w:t>
      </w:r>
      <w:r w:rsidR="002C211B" w:rsidRPr="00A8195A">
        <w:rPr>
          <w:sz w:val="22"/>
          <w:szCs w:val="22"/>
        </w:rPr>
        <w:t xml:space="preserve">. </w:t>
      </w:r>
      <w:r w:rsidR="002C211B" w:rsidRPr="00A8195A">
        <w:rPr>
          <w:sz w:val="22"/>
          <w:szCs w:val="22"/>
        </w:rPr>
        <w:tab/>
        <w:t>Каждая из Сторон самостоятельно и за свой счет обеспечивает безопасность своих (собственных или арендованных, полученных в лизинг или используемых на иных правовых основаниях) программно-аппаратных комплексов (в том числе ЭВМ, смартфон и т.п.), информационных систем, оборудования, сетей, хранилищ данных, задействованных при информационно – 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системам. Точкой разграничения ответственности является интерфейс, предоставленный Терминалом доступа или СУЗ. За работу СУЗ и Терминала доступа отвечает Оператор, тогда как за сообщения</w:t>
      </w:r>
      <w:r w:rsidR="00B02CA4" w:rsidRPr="00A8195A">
        <w:rPr>
          <w:sz w:val="22"/>
          <w:szCs w:val="22"/>
        </w:rPr>
        <w:t xml:space="preserve"> и иные процессы</w:t>
      </w:r>
      <w:r w:rsidR="002C211B" w:rsidRPr="00A8195A">
        <w:rPr>
          <w:sz w:val="22"/>
          <w:szCs w:val="22"/>
        </w:rPr>
        <w:t xml:space="preserve"> с интерфейса Клиента отвечает Клиент.</w:t>
      </w:r>
    </w:p>
    <w:p w14:paraId="0AA4C33B" w14:textId="14F15C28" w:rsidR="00595A08" w:rsidRPr="00A8195A" w:rsidRDefault="00595A08" w:rsidP="005C2006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6.</w:t>
      </w:r>
      <w:r w:rsidR="00517FE2">
        <w:rPr>
          <w:sz w:val="22"/>
          <w:szCs w:val="22"/>
        </w:rPr>
        <w:t>8</w:t>
      </w:r>
      <w:r w:rsidRPr="00A8195A">
        <w:rPr>
          <w:sz w:val="22"/>
          <w:szCs w:val="22"/>
        </w:rPr>
        <w:t>.</w:t>
      </w:r>
      <w:r w:rsidRPr="00A8195A">
        <w:rPr>
          <w:sz w:val="22"/>
          <w:szCs w:val="22"/>
        </w:rPr>
        <w:tab/>
        <w:t>Клиент принимает на себя полную ответственность за сохранность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идентификационных данных, обеспечивающих доступ к ИС МПТ и за убытки, возникающие по причине несанкционированного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использования его учетной записи</w:t>
      </w:r>
      <w:r w:rsidR="00721D49" w:rsidRPr="00A8195A">
        <w:rPr>
          <w:sz w:val="22"/>
          <w:szCs w:val="22"/>
        </w:rPr>
        <w:t xml:space="preserve"> любым лицом кроме Оператора</w:t>
      </w:r>
      <w:r w:rsidRPr="00A8195A">
        <w:rPr>
          <w:sz w:val="22"/>
          <w:szCs w:val="22"/>
        </w:rPr>
        <w:t>.</w:t>
      </w:r>
    </w:p>
    <w:p w14:paraId="6DE276BD" w14:textId="77777777" w:rsidR="00EE1AFD" w:rsidRPr="00A8195A" w:rsidRDefault="00EE1AFD" w:rsidP="00EE1AFD">
      <w:pPr>
        <w:jc w:val="both"/>
        <w:rPr>
          <w:sz w:val="22"/>
          <w:szCs w:val="22"/>
        </w:rPr>
      </w:pPr>
    </w:p>
    <w:p w14:paraId="23F2155E" w14:textId="77777777" w:rsidR="001112B0" w:rsidRPr="00A8195A" w:rsidRDefault="005F0776" w:rsidP="00F86311">
      <w:pPr>
        <w:pStyle w:val="20"/>
        <w:ind w:left="567" w:hanging="567"/>
        <w:rPr>
          <w:color w:val="000000"/>
          <w:sz w:val="22"/>
          <w:szCs w:val="22"/>
        </w:rPr>
      </w:pPr>
      <w:r w:rsidRPr="00A8195A">
        <w:rPr>
          <w:color w:val="000000"/>
          <w:sz w:val="22"/>
          <w:szCs w:val="22"/>
        </w:rPr>
        <w:t>7</w:t>
      </w:r>
      <w:r w:rsidR="001112B0" w:rsidRPr="00A8195A">
        <w:rPr>
          <w:color w:val="000000"/>
          <w:sz w:val="22"/>
          <w:szCs w:val="22"/>
        </w:rPr>
        <w:t>. Обстоятельства непреодолимой силы</w:t>
      </w:r>
    </w:p>
    <w:p w14:paraId="192A6F6C" w14:textId="77777777" w:rsidR="00E14E1F" w:rsidRPr="00A8195A" w:rsidRDefault="00E14E1F" w:rsidP="00F86311">
      <w:pPr>
        <w:rPr>
          <w:sz w:val="22"/>
          <w:szCs w:val="22"/>
          <w:lang w:eastAsia="en-US"/>
        </w:rPr>
      </w:pPr>
    </w:p>
    <w:p w14:paraId="0C014586" w14:textId="77777777" w:rsidR="001112B0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7</w:t>
      </w:r>
      <w:r w:rsidR="001112B0" w:rsidRPr="00A8195A">
        <w:rPr>
          <w:sz w:val="22"/>
          <w:szCs w:val="22"/>
        </w:rPr>
        <w:t>.</w:t>
      </w:r>
      <w:r w:rsidR="00435296" w:rsidRPr="00A8195A">
        <w:rPr>
          <w:sz w:val="22"/>
          <w:szCs w:val="22"/>
        </w:rPr>
        <w:t>1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  <w:t xml:space="preserve">Ни одна из Сторон не </w:t>
      </w:r>
      <w:r w:rsidR="00F4408E" w:rsidRPr="00A8195A">
        <w:rPr>
          <w:sz w:val="22"/>
          <w:szCs w:val="22"/>
        </w:rPr>
        <w:t>несёт</w:t>
      </w:r>
      <w:r w:rsidR="001112B0" w:rsidRPr="00A8195A">
        <w:rPr>
          <w:sz w:val="22"/>
          <w:szCs w:val="22"/>
        </w:rPr>
        <w:t xml:space="preserve"> ответственность за неисполнение, либо ненадлежащее исполнение каких-либо обязательств по Договору, если такое неисполнение или ненадлежащее исполнение вызвано обстоятельствами непреодолимой силы, которые Сторона не могла ни предвидеть, ни предотвратить разумными мерами.</w:t>
      </w:r>
    </w:p>
    <w:p w14:paraId="27D4DD81" w14:textId="77777777" w:rsidR="001112B0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7</w:t>
      </w:r>
      <w:r w:rsidR="001112B0" w:rsidRPr="00A8195A">
        <w:rPr>
          <w:sz w:val="22"/>
          <w:szCs w:val="22"/>
        </w:rPr>
        <w:t>.</w:t>
      </w:r>
      <w:r w:rsidR="00435296" w:rsidRPr="00A8195A">
        <w:rPr>
          <w:sz w:val="22"/>
          <w:szCs w:val="22"/>
        </w:rPr>
        <w:t>2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  <w:t xml:space="preserve">К обстоятельствам непреодолимой силы Стороны относят, включая, но не ограничиваясь: </w:t>
      </w:r>
      <w:r w:rsidR="00A24C5B" w:rsidRPr="00A8195A">
        <w:rPr>
          <w:sz w:val="22"/>
          <w:szCs w:val="22"/>
        </w:rPr>
        <w:t xml:space="preserve">извержения вулканов и их последствия, </w:t>
      </w:r>
      <w:r w:rsidR="001112B0" w:rsidRPr="00A8195A">
        <w:rPr>
          <w:sz w:val="22"/>
          <w:szCs w:val="22"/>
        </w:rPr>
        <w:t>наводнения, пожары, бураны, ураганный ветер, торнадо,</w:t>
      </w:r>
      <w:r w:rsidR="00A24C5B" w:rsidRPr="00A8195A">
        <w:rPr>
          <w:sz w:val="22"/>
          <w:szCs w:val="22"/>
        </w:rPr>
        <w:t xml:space="preserve"> землетрясения,</w:t>
      </w:r>
      <w:r w:rsidR="001112B0" w:rsidRPr="00A8195A">
        <w:rPr>
          <w:sz w:val="22"/>
          <w:szCs w:val="22"/>
        </w:rPr>
        <w:t xml:space="preserve"> войны,</w:t>
      </w:r>
      <w:r w:rsidR="00435296" w:rsidRPr="00A8195A">
        <w:rPr>
          <w:sz w:val="22"/>
          <w:szCs w:val="22"/>
        </w:rPr>
        <w:t xml:space="preserve"> </w:t>
      </w:r>
      <w:bookmarkStart w:id="12" w:name="_Hlk41910186"/>
      <w:r w:rsidR="00435296" w:rsidRPr="00A8195A">
        <w:rPr>
          <w:sz w:val="22"/>
          <w:szCs w:val="22"/>
        </w:rPr>
        <w:t>эпидемии, пандемии,</w:t>
      </w:r>
      <w:bookmarkEnd w:id="12"/>
      <w:r w:rsidR="001112B0" w:rsidRPr="00A8195A">
        <w:rPr>
          <w:sz w:val="22"/>
          <w:szCs w:val="22"/>
        </w:rPr>
        <w:t xml:space="preserve"> восстания, мятежи, революции, беспорядки, волнения, национализации, изъятия для государственных нужд, издания нормативных правовых или иных обязательных к исполнению актов, падение летательных аппаратов, включая спутники, ракетоносители, топливные баки и их обломки, падение метеоритов, молнии, включая шаровые и преступные действия лиц, не являющихся </w:t>
      </w:r>
      <w:r w:rsidR="001112B0" w:rsidRPr="00A8195A">
        <w:rPr>
          <w:sz w:val="22"/>
          <w:szCs w:val="22"/>
        </w:rPr>
        <w:lastRenderedPageBreak/>
        <w:t>сотрудниками Сторон, а также сбои, критические ошибки в электронных системах/сетях центральных, национальных и иных банков, иные обстоятельства, не дающие банкам осуществлять платежи, а также погодные условия, технические неисправности,</w:t>
      </w:r>
      <w:r w:rsidR="00595A08" w:rsidRPr="00A8195A">
        <w:rPr>
          <w:color w:val="000000"/>
          <w:sz w:val="22"/>
          <w:szCs w:val="22"/>
        </w:rPr>
        <w:t xml:space="preserve"> </w:t>
      </w:r>
      <w:r w:rsidR="00595A08" w:rsidRPr="00A8195A">
        <w:rPr>
          <w:sz w:val="22"/>
          <w:szCs w:val="22"/>
        </w:rPr>
        <w:t>перебои в электропитании, глобальными перебоями в работе казахстанских и международных сегментов Интернет, сбоями, вызванными хакерскими и DOS-атаками, а также иными</w:t>
      </w:r>
      <w:r w:rsidR="00595A08" w:rsidRPr="00A8195A">
        <w:rPr>
          <w:b/>
          <w:sz w:val="22"/>
          <w:szCs w:val="22"/>
        </w:rPr>
        <w:t xml:space="preserve"> </w:t>
      </w:r>
      <w:r w:rsidR="00595A08" w:rsidRPr="00A8195A">
        <w:rPr>
          <w:sz w:val="22"/>
          <w:szCs w:val="22"/>
        </w:rPr>
        <w:t>противоправными действиями третьих лиц,</w:t>
      </w:r>
      <w:r w:rsidR="001112B0" w:rsidRPr="00A8195A">
        <w:rPr>
          <w:sz w:val="22"/>
          <w:szCs w:val="22"/>
        </w:rPr>
        <w:t xml:space="preserve"> забастовки, стачки и иные подобные события, решения профессиональных союзов, не позволяющие авиаперевозчикам, автомобильным, железнодорожным перевозчикам, иным </w:t>
      </w:r>
      <w:r w:rsidR="00A24C5B" w:rsidRPr="00A8195A">
        <w:rPr>
          <w:sz w:val="22"/>
          <w:szCs w:val="22"/>
        </w:rPr>
        <w:t>поставщикам</w:t>
      </w:r>
      <w:r w:rsidR="001112B0" w:rsidRPr="00A8195A">
        <w:rPr>
          <w:sz w:val="22"/>
          <w:szCs w:val="22"/>
        </w:rPr>
        <w:t xml:space="preserve"> услуг</w:t>
      </w:r>
      <w:r w:rsidR="00A24C5B" w:rsidRPr="00A8195A">
        <w:rPr>
          <w:sz w:val="22"/>
          <w:szCs w:val="22"/>
        </w:rPr>
        <w:t>, необходимых для исполнения обязательств по Договору Стороной,</w:t>
      </w:r>
      <w:r w:rsidR="001112B0" w:rsidRPr="00A8195A">
        <w:rPr>
          <w:sz w:val="22"/>
          <w:szCs w:val="22"/>
        </w:rPr>
        <w:t xml:space="preserve"> своевременно исполнять </w:t>
      </w:r>
      <w:r w:rsidR="00A24C5B" w:rsidRPr="00A8195A">
        <w:rPr>
          <w:sz w:val="22"/>
          <w:szCs w:val="22"/>
        </w:rPr>
        <w:t xml:space="preserve">их </w:t>
      </w:r>
      <w:r w:rsidR="001112B0" w:rsidRPr="00A8195A">
        <w:rPr>
          <w:sz w:val="22"/>
          <w:szCs w:val="22"/>
        </w:rPr>
        <w:t>обязательства</w:t>
      </w:r>
      <w:r w:rsidR="00A24C5B" w:rsidRPr="00A8195A">
        <w:rPr>
          <w:sz w:val="22"/>
          <w:szCs w:val="22"/>
        </w:rPr>
        <w:t xml:space="preserve"> перед Стороной</w:t>
      </w:r>
      <w:r w:rsidR="001112B0" w:rsidRPr="00A8195A">
        <w:rPr>
          <w:sz w:val="22"/>
          <w:szCs w:val="22"/>
        </w:rPr>
        <w:t xml:space="preserve">. Обстоятельствами непреодолимой силы не являются любые действия, вызванные небрежностью или виной Сторон, их уполномоченных лиц, сотрудников, агентов, а также </w:t>
      </w:r>
      <w:proofErr w:type="spellStart"/>
      <w:r w:rsidR="001112B0" w:rsidRPr="00A8195A">
        <w:rPr>
          <w:sz w:val="22"/>
          <w:szCs w:val="22"/>
        </w:rPr>
        <w:t>аффилиированных</w:t>
      </w:r>
      <w:proofErr w:type="spellEnd"/>
      <w:r w:rsidR="001112B0" w:rsidRPr="00A8195A">
        <w:rPr>
          <w:sz w:val="22"/>
          <w:szCs w:val="22"/>
        </w:rPr>
        <w:t xml:space="preserve"> лиц.</w:t>
      </w:r>
    </w:p>
    <w:p w14:paraId="2C425DB4" w14:textId="77777777" w:rsidR="001112B0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7</w:t>
      </w:r>
      <w:r w:rsidR="001112B0" w:rsidRPr="00A8195A">
        <w:rPr>
          <w:sz w:val="22"/>
          <w:szCs w:val="22"/>
        </w:rPr>
        <w:t>.</w:t>
      </w:r>
      <w:r w:rsidR="00435296" w:rsidRPr="00A8195A">
        <w:rPr>
          <w:sz w:val="22"/>
          <w:szCs w:val="22"/>
        </w:rPr>
        <w:t>3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</w:r>
      <w:bookmarkStart w:id="13" w:name="_Hlk41910218"/>
      <w:r w:rsidR="00920A30" w:rsidRPr="00A8195A">
        <w:rPr>
          <w:sz w:val="22"/>
          <w:szCs w:val="22"/>
        </w:rPr>
        <w:t>Сторона, подвергшаяся действию непреодолимой силы, обязана в течение 5 (пяти) рабочих дней уведомить другую Сторону о характере, виде, предполагаемой продолжительности действия непреодолимой силы, а также о том, выполнению каких обязанностей по Договору она препятствует, и предоставить доказательства наступления таких обстоятельств. В случае отсутствия уведомления Сторона, подвергшаяся действию непреодолимой силы, не может в дальнейшем ссылаться на действие непреодолимой силы как на основание, освобождающее ее от ответственности</w:t>
      </w:r>
      <w:bookmarkEnd w:id="13"/>
      <w:r w:rsidR="00A24C5B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 xml:space="preserve"> В случае, если обстоятельства непреодолимой силы препятствуют отправлению такого уведомления, оно должно быть отправлено в рабочий день, следующий за </w:t>
      </w:r>
      <w:r w:rsidR="00124519" w:rsidRPr="00A8195A">
        <w:rPr>
          <w:sz w:val="22"/>
          <w:szCs w:val="22"/>
        </w:rPr>
        <w:t>днём</w:t>
      </w:r>
      <w:r w:rsidR="001112B0" w:rsidRPr="00A8195A">
        <w:rPr>
          <w:sz w:val="22"/>
          <w:szCs w:val="22"/>
        </w:rPr>
        <w:t xml:space="preserve"> окончания воздействия обстоятельств непреодолимой силы</w:t>
      </w:r>
      <w:r w:rsidR="00A24C5B" w:rsidRPr="00A8195A">
        <w:rPr>
          <w:sz w:val="22"/>
          <w:szCs w:val="22"/>
        </w:rPr>
        <w:t>.</w:t>
      </w:r>
    </w:p>
    <w:p w14:paraId="091192F1" w14:textId="77777777" w:rsidR="001112B0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7</w:t>
      </w:r>
      <w:r w:rsidR="001112B0" w:rsidRPr="00A8195A">
        <w:rPr>
          <w:sz w:val="22"/>
          <w:szCs w:val="22"/>
        </w:rPr>
        <w:t>.</w:t>
      </w:r>
      <w:r w:rsidR="00435296" w:rsidRPr="00A8195A">
        <w:rPr>
          <w:sz w:val="22"/>
          <w:szCs w:val="22"/>
        </w:rPr>
        <w:t>4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  <w:t>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прекращения. Соответственно, настоящим Стороны подтверждают, что без дополнительного соглашения между Сторонами, обстоятельства непреодолимой силы не прекращают обязательства Сторон по Договору,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условиях, изложенных в нем.</w:t>
      </w:r>
    </w:p>
    <w:p w14:paraId="023EE525" w14:textId="77777777" w:rsidR="001112B0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7</w:t>
      </w:r>
      <w:r w:rsidR="001112B0" w:rsidRPr="00A8195A">
        <w:rPr>
          <w:sz w:val="22"/>
          <w:szCs w:val="22"/>
        </w:rPr>
        <w:t>.</w:t>
      </w:r>
      <w:r w:rsidR="00435296" w:rsidRPr="00A8195A">
        <w:rPr>
          <w:sz w:val="22"/>
          <w:szCs w:val="22"/>
        </w:rPr>
        <w:t>5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  <w:t xml:space="preserve">Доказательством наличия обстоятельств непреодолимой силы служит свидетельство, выданное </w:t>
      </w:r>
      <w:bookmarkStart w:id="14" w:name="_Hlk41910235"/>
      <w:r w:rsidR="004E7F83" w:rsidRPr="00A8195A">
        <w:rPr>
          <w:sz w:val="22"/>
          <w:szCs w:val="22"/>
        </w:rPr>
        <w:t>уполномоченным органом</w:t>
      </w:r>
      <w:bookmarkEnd w:id="14"/>
      <w:r w:rsidR="004E7F83" w:rsidRPr="00A8195A">
        <w:rPr>
          <w:sz w:val="22"/>
          <w:szCs w:val="22"/>
        </w:rPr>
        <w:t xml:space="preserve"> </w:t>
      </w:r>
      <w:r w:rsidR="001112B0" w:rsidRPr="00A8195A">
        <w:rPr>
          <w:sz w:val="22"/>
          <w:szCs w:val="22"/>
        </w:rPr>
        <w:t>Республики Казахстан</w:t>
      </w:r>
      <w:r w:rsidR="000D1A3B" w:rsidRPr="00A8195A">
        <w:rPr>
          <w:sz w:val="22"/>
          <w:szCs w:val="22"/>
        </w:rPr>
        <w:t xml:space="preserve"> или</w:t>
      </w:r>
      <w:r w:rsidR="003C54EF" w:rsidRPr="00A8195A">
        <w:rPr>
          <w:sz w:val="22"/>
          <w:szCs w:val="22"/>
        </w:rPr>
        <w:t xml:space="preserve"> иной уполномоченной организацией, включая</w:t>
      </w:r>
      <w:r w:rsidR="0055753D">
        <w:rPr>
          <w:sz w:val="22"/>
          <w:szCs w:val="22"/>
        </w:rPr>
        <w:t>, но не ограничиваясь,</w:t>
      </w:r>
      <w:r w:rsidR="003C54EF" w:rsidRPr="00A8195A">
        <w:rPr>
          <w:sz w:val="22"/>
          <w:szCs w:val="22"/>
        </w:rPr>
        <w:t xml:space="preserve"> Национальную палату предпринимателей Республики Казахстан «</w:t>
      </w:r>
      <w:proofErr w:type="spellStart"/>
      <w:r w:rsidR="003C54EF" w:rsidRPr="00A8195A">
        <w:rPr>
          <w:sz w:val="22"/>
          <w:szCs w:val="22"/>
        </w:rPr>
        <w:t>Атамекен</w:t>
      </w:r>
      <w:proofErr w:type="spellEnd"/>
      <w:r w:rsidR="003C54EF" w:rsidRPr="00A8195A">
        <w:rPr>
          <w:sz w:val="22"/>
          <w:szCs w:val="22"/>
        </w:rPr>
        <w:t>»</w:t>
      </w:r>
      <w:r w:rsidR="002B0718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 xml:space="preserve"> </w:t>
      </w:r>
    </w:p>
    <w:p w14:paraId="41E97BC2" w14:textId="77777777" w:rsidR="001112B0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7</w:t>
      </w:r>
      <w:r w:rsidR="001112B0" w:rsidRPr="00A8195A">
        <w:rPr>
          <w:sz w:val="22"/>
          <w:szCs w:val="22"/>
        </w:rPr>
        <w:t>.</w:t>
      </w:r>
      <w:r w:rsidR="00435296" w:rsidRPr="00A8195A">
        <w:rPr>
          <w:sz w:val="22"/>
          <w:szCs w:val="22"/>
        </w:rPr>
        <w:t>6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  <w:t xml:space="preserve">В случае действия обстоятельств непреодолимой силы в течение </w:t>
      </w:r>
      <w:r w:rsidR="00A24C5B" w:rsidRPr="00A8195A">
        <w:rPr>
          <w:sz w:val="22"/>
          <w:szCs w:val="22"/>
        </w:rPr>
        <w:t>3</w:t>
      </w:r>
      <w:r w:rsidR="001112B0" w:rsidRPr="00A8195A">
        <w:rPr>
          <w:sz w:val="22"/>
          <w:szCs w:val="22"/>
        </w:rPr>
        <w:t>0 (</w:t>
      </w:r>
      <w:r w:rsidR="00A24C5B" w:rsidRPr="00A8195A">
        <w:rPr>
          <w:sz w:val="22"/>
          <w:szCs w:val="22"/>
        </w:rPr>
        <w:t>тридцати</w:t>
      </w:r>
      <w:r w:rsidR="001112B0" w:rsidRPr="00A8195A">
        <w:rPr>
          <w:sz w:val="22"/>
          <w:szCs w:val="22"/>
        </w:rPr>
        <w:t xml:space="preserve">) суток, </w:t>
      </w:r>
      <w:bookmarkStart w:id="15" w:name="_Hlk41910291"/>
      <w:r w:rsidR="0084667B" w:rsidRPr="00A8195A">
        <w:rPr>
          <w:sz w:val="22"/>
          <w:szCs w:val="22"/>
        </w:rPr>
        <w:t>Стороны могут, по предложению одной из Сторон, согласовать дальнейшие условия действия и/или возможность расторжения Договора</w:t>
      </w:r>
      <w:bookmarkEnd w:id="15"/>
      <w:r w:rsidR="00732A9D" w:rsidRPr="00A8195A">
        <w:rPr>
          <w:sz w:val="22"/>
          <w:szCs w:val="22"/>
        </w:rPr>
        <w:t>.</w:t>
      </w:r>
    </w:p>
    <w:p w14:paraId="353D879D" w14:textId="77777777" w:rsidR="001112B0" w:rsidRPr="00A8195A" w:rsidRDefault="001112B0" w:rsidP="00F86311">
      <w:pPr>
        <w:pStyle w:val="a7"/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</w:p>
    <w:p w14:paraId="14885D1E" w14:textId="77777777" w:rsidR="001112B0" w:rsidRPr="00A8195A" w:rsidRDefault="00732A9D" w:rsidP="00F86311">
      <w:pPr>
        <w:pStyle w:val="Normal1"/>
        <w:ind w:left="567" w:hanging="567"/>
        <w:jc w:val="center"/>
        <w:rPr>
          <w:b/>
          <w:sz w:val="22"/>
          <w:szCs w:val="22"/>
        </w:rPr>
      </w:pPr>
      <w:r w:rsidRPr="00A8195A">
        <w:rPr>
          <w:b/>
          <w:sz w:val="22"/>
          <w:szCs w:val="22"/>
        </w:rPr>
        <w:t>8</w:t>
      </w:r>
      <w:r w:rsidR="001112B0" w:rsidRPr="00A8195A">
        <w:rPr>
          <w:b/>
          <w:sz w:val="22"/>
          <w:szCs w:val="22"/>
        </w:rPr>
        <w:t>.</w:t>
      </w:r>
      <w:r w:rsidR="001112B0" w:rsidRPr="00A8195A">
        <w:rPr>
          <w:b/>
          <w:sz w:val="22"/>
          <w:szCs w:val="22"/>
        </w:rPr>
        <w:tab/>
        <w:t>Претензии и рассмотрение споров</w:t>
      </w:r>
    </w:p>
    <w:p w14:paraId="4E68FB86" w14:textId="77777777" w:rsidR="00E14E1F" w:rsidRPr="00A8195A" w:rsidRDefault="00E14E1F" w:rsidP="00F86311">
      <w:pPr>
        <w:pStyle w:val="Normal1"/>
        <w:ind w:left="567" w:hanging="567"/>
        <w:jc w:val="center"/>
        <w:rPr>
          <w:b/>
          <w:sz w:val="22"/>
          <w:szCs w:val="22"/>
        </w:rPr>
      </w:pPr>
    </w:p>
    <w:p w14:paraId="2C86234A" w14:textId="77777777" w:rsidR="001112B0" w:rsidRPr="00A8195A" w:rsidRDefault="005F0776" w:rsidP="00F86311">
      <w:pPr>
        <w:pStyle w:val="Normal1"/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8</w:t>
      </w:r>
      <w:r w:rsidR="001112B0" w:rsidRPr="00A8195A">
        <w:rPr>
          <w:sz w:val="22"/>
          <w:szCs w:val="22"/>
        </w:rPr>
        <w:t>.1.</w:t>
      </w:r>
      <w:r w:rsidR="001112B0" w:rsidRPr="00A8195A">
        <w:rPr>
          <w:sz w:val="22"/>
          <w:szCs w:val="22"/>
        </w:rPr>
        <w:tab/>
        <w:t>Все претензии, возникающие по настоящему Договору, должны быть предъявлены в соответствии с законодательством Республики Казахстан и настоящим Договором. При этом Стороны договорились об обязательном досудебном порядке решения споров, претензий.</w:t>
      </w:r>
    </w:p>
    <w:p w14:paraId="31049F08" w14:textId="77777777" w:rsidR="001112B0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8</w:t>
      </w:r>
      <w:r w:rsidR="001112B0" w:rsidRPr="00A8195A">
        <w:rPr>
          <w:sz w:val="22"/>
          <w:szCs w:val="22"/>
        </w:rPr>
        <w:t>.2.</w:t>
      </w:r>
      <w:r w:rsidR="001112B0" w:rsidRPr="00A8195A">
        <w:rPr>
          <w:sz w:val="22"/>
          <w:szCs w:val="22"/>
        </w:rPr>
        <w:tab/>
        <w:t>Датой предъявления претензии считается дата отправки сообщения почтой</w:t>
      </w:r>
      <w:r w:rsidR="00A55125" w:rsidRPr="00A8195A">
        <w:rPr>
          <w:sz w:val="22"/>
          <w:szCs w:val="22"/>
        </w:rPr>
        <w:t>, электронной почтой</w:t>
      </w:r>
      <w:r w:rsidR="001112B0" w:rsidRPr="00A8195A">
        <w:rPr>
          <w:sz w:val="22"/>
          <w:szCs w:val="22"/>
        </w:rPr>
        <w:t xml:space="preserve"> или иным способом,</w:t>
      </w:r>
      <w:r w:rsidR="00A24C5B" w:rsidRPr="00A8195A">
        <w:rPr>
          <w:sz w:val="22"/>
          <w:szCs w:val="22"/>
        </w:rPr>
        <w:t xml:space="preserve"> указанным в </w:t>
      </w:r>
      <w:r w:rsidR="00E541B6" w:rsidRPr="00A8195A">
        <w:rPr>
          <w:sz w:val="22"/>
          <w:szCs w:val="22"/>
        </w:rPr>
        <w:t>Договоре</w:t>
      </w:r>
      <w:r w:rsidR="00721D49" w:rsidRPr="00A8195A">
        <w:rPr>
          <w:sz w:val="22"/>
          <w:szCs w:val="22"/>
        </w:rPr>
        <w:t xml:space="preserve"> или в соответствующем Приложении к настоящему Договору</w:t>
      </w:r>
      <w:r w:rsidR="00A24C5B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 xml:space="preserve"> </w:t>
      </w:r>
    </w:p>
    <w:p w14:paraId="1955C4E2" w14:textId="77777777" w:rsidR="001112B0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8</w:t>
      </w:r>
      <w:r w:rsidR="001112B0" w:rsidRPr="00A8195A">
        <w:rPr>
          <w:sz w:val="22"/>
          <w:szCs w:val="22"/>
        </w:rPr>
        <w:t>.3.</w:t>
      </w:r>
      <w:r w:rsidR="001112B0" w:rsidRPr="00A8195A">
        <w:rPr>
          <w:sz w:val="22"/>
          <w:szCs w:val="22"/>
        </w:rPr>
        <w:tab/>
        <w:t xml:space="preserve">Сторона, получившая претензию, обязана рассмотреть </w:t>
      </w:r>
      <w:r w:rsidR="00F4408E" w:rsidRPr="00A8195A">
        <w:rPr>
          <w:sz w:val="22"/>
          <w:szCs w:val="22"/>
        </w:rPr>
        <w:t>её</w:t>
      </w:r>
      <w:r w:rsidR="001112B0" w:rsidRPr="00A8195A">
        <w:rPr>
          <w:sz w:val="22"/>
          <w:szCs w:val="22"/>
        </w:rPr>
        <w:t xml:space="preserve"> и ответить по существу – подтвердить согласие на полное или частичное удовлетворение или сообщить о полном или частичном отказе в удовлетворении претензии не позднее 15 (пятнадцат</w:t>
      </w:r>
      <w:r w:rsidR="00A24C5B" w:rsidRPr="00A8195A">
        <w:rPr>
          <w:sz w:val="22"/>
          <w:szCs w:val="22"/>
        </w:rPr>
        <w:t>и</w:t>
      </w:r>
      <w:r w:rsidR="001112B0" w:rsidRPr="00A8195A">
        <w:rPr>
          <w:sz w:val="22"/>
          <w:szCs w:val="22"/>
        </w:rPr>
        <w:t xml:space="preserve">) </w:t>
      </w:r>
      <w:r w:rsidR="001F5F2E" w:rsidRPr="00A8195A">
        <w:rPr>
          <w:sz w:val="22"/>
          <w:szCs w:val="22"/>
        </w:rPr>
        <w:t xml:space="preserve">рабочих </w:t>
      </w:r>
      <w:r w:rsidR="001112B0" w:rsidRPr="00A8195A">
        <w:rPr>
          <w:sz w:val="22"/>
          <w:szCs w:val="22"/>
        </w:rPr>
        <w:t>дней с даты фактического получения претензии.</w:t>
      </w:r>
    </w:p>
    <w:p w14:paraId="0A6ED6D0" w14:textId="77777777" w:rsidR="001112B0" w:rsidRPr="00A8195A" w:rsidRDefault="005F0776" w:rsidP="00F2764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8</w:t>
      </w:r>
      <w:r w:rsidR="001112B0" w:rsidRPr="00A8195A">
        <w:rPr>
          <w:sz w:val="22"/>
          <w:szCs w:val="22"/>
        </w:rPr>
        <w:t>.4.</w:t>
      </w:r>
      <w:r w:rsidR="001112B0" w:rsidRPr="00A8195A">
        <w:rPr>
          <w:sz w:val="22"/>
          <w:szCs w:val="22"/>
        </w:rPr>
        <w:tab/>
        <w:t>Все претензии должны быть представлены с подтверждающей документацией, объясняющей суть данной претензии.</w:t>
      </w:r>
      <w:r w:rsidR="00F27641" w:rsidRPr="00A8195A">
        <w:rPr>
          <w:sz w:val="22"/>
          <w:szCs w:val="22"/>
        </w:rPr>
        <w:t xml:space="preserve"> К претензии должны прилагаться документы, обосновывающие предъявленные заинтересованной Стороной требования, включая документы, подтверждающие размер понесенного </w:t>
      </w:r>
      <w:r w:rsidR="007C7167" w:rsidRPr="00A8195A">
        <w:rPr>
          <w:sz w:val="22"/>
          <w:szCs w:val="22"/>
        </w:rPr>
        <w:t>Клиент</w:t>
      </w:r>
      <w:r w:rsidR="00F27641" w:rsidRPr="00A8195A">
        <w:rPr>
          <w:sz w:val="22"/>
          <w:szCs w:val="22"/>
        </w:rPr>
        <w:t xml:space="preserve">ом </w:t>
      </w:r>
      <w:r w:rsidR="006A6B42">
        <w:rPr>
          <w:sz w:val="22"/>
          <w:szCs w:val="22"/>
        </w:rPr>
        <w:t xml:space="preserve">реального </w:t>
      </w:r>
      <w:r w:rsidR="00F27641" w:rsidRPr="00A8195A">
        <w:rPr>
          <w:sz w:val="22"/>
          <w:szCs w:val="22"/>
        </w:rPr>
        <w:t xml:space="preserve">ущерба, а также документы, подтверждающие полномочия подписавшего претензию лица. Указанные документы представляются в форме оригиналов или копий, заверенных нотариально. Если документы направляются в электронной форме, то они должны быть подписаны электронной цифровой подписью Стороны или ее представителя. Претензия, направленная без документов, </w:t>
      </w:r>
      <w:r w:rsidR="00F27641" w:rsidRPr="00A8195A">
        <w:rPr>
          <w:sz w:val="22"/>
          <w:szCs w:val="22"/>
        </w:rPr>
        <w:lastRenderedPageBreak/>
        <w:t>которыми подтверждаются полномочия подписавшего ее лица, как указано в настоящем пункте, считается непредъявленной и рассмотрению не подлежит.</w:t>
      </w:r>
      <w:bookmarkStart w:id="16" w:name="Par87"/>
      <w:bookmarkEnd w:id="16"/>
    </w:p>
    <w:p w14:paraId="5933B2B1" w14:textId="77777777" w:rsidR="001112B0" w:rsidRPr="00A8195A" w:rsidRDefault="005F0776" w:rsidP="00F86311">
      <w:pPr>
        <w:ind w:left="567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8</w:t>
      </w:r>
      <w:r w:rsidR="001112B0" w:rsidRPr="00A8195A">
        <w:rPr>
          <w:sz w:val="22"/>
          <w:szCs w:val="22"/>
        </w:rPr>
        <w:t>.5.</w:t>
      </w:r>
      <w:r w:rsidR="001112B0" w:rsidRPr="00A8195A">
        <w:rPr>
          <w:sz w:val="22"/>
          <w:szCs w:val="22"/>
        </w:rPr>
        <w:tab/>
        <w:t xml:space="preserve">Применимым правом по настоящему Договору и во взаимоотношениях Сторон, возникающим в связи с Договором, либо вытекающим из его условий, является законодательство Республики Казахстан. </w:t>
      </w:r>
    </w:p>
    <w:p w14:paraId="2F5B14EE" w14:textId="77777777" w:rsidR="001112B0" w:rsidRPr="00A8195A" w:rsidRDefault="005F0776" w:rsidP="001F2963">
      <w:pPr>
        <w:ind w:left="567" w:hanging="567"/>
        <w:jc w:val="both"/>
        <w:rPr>
          <w:color w:val="000000"/>
          <w:sz w:val="22"/>
          <w:szCs w:val="22"/>
        </w:rPr>
      </w:pPr>
      <w:r w:rsidRPr="00A8195A">
        <w:rPr>
          <w:sz w:val="22"/>
          <w:szCs w:val="22"/>
        </w:rPr>
        <w:t>8</w:t>
      </w:r>
      <w:r w:rsidR="001112B0" w:rsidRPr="00A8195A">
        <w:rPr>
          <w:sz w:val="22"/>
          <w:szCs w:val="22"/>
        </w:rPr>
        <w:t>.</w:t>
      </w:r>
      <w:r w:rsidR="00CF1FAE" w:rsidRPr="00A8195A">
        <w:rPr>
          <w:sz w:val="22"/>
          <w:szCs w:val="22"/>
        </w:rPr>
        <w:t>6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</w:r>
      <w:r w:rsidR="00D268F9" w:rsidRPr="00A8195A">
        <w:rPr>
          <w:sz w:val="22"/>
          <w:szCs w:val="22"/>
        </w:rPr>
        <w:t xml:space="preserve">В случае, когда Стороны не могут достигнуть согласия в отношении претензий и споров, все споры, разногласия, требования, возникающие в связи с настоящим Договором или касающиеся нарушения условий Договора, подлежат окончательному разрешению в </w:t>
      </w:r>
      <w:r w:rsidR="007C7167" w:rsidRPr="00A8195A">
        <w:rPr>
          <w:sz w:val="22"/>
          <w:szCs w:val="22"/>
        </w:rPr>
        <w:t>специализированном межрайонном экономическом суде города Нур-Султан</w:t>
      </w:r>
      <w:r w:rsidR="00D268F9" w:rsidRPr="00A8195A">
        <w:rPr>
          <w:sz w:val="22"/>
          <w:szCs w:val="22"/>
        </w:rPr>
        <w:t>.</w:t>
      </w:r>
      <w:r w:rsidR="007C7167" w:rsidRPr="00A8195A">
        <w:rPr>
          <w:sz w:val="22"/>
          <w:szCs w:val="22"/>
        </w:rPr>
        <w:t xml:space="preserve"> </w:t>
      </w:r>
    </w:p>
    <w:p w14:paraId="543EC620" w14:textId="77777777" w:rsidR="006A01B1" w:rsidRPr="00A8195A" w:rsidRDefault="006A01B1" w:rsidP="001F2963">
      <w:pPr>
        <w:ind w:left="567" w:hanging="567"/>
        <w:jc w:val="both"/>
        <w:rPr>
          <w:color w:val="000000"/>
          <w:sz w:val="22"/>
          <w:szCs w:val="22"/>
        </w:rPr>
      </w:pPr>
    </w:p>
    <w:p w14:paraId="0743A766" w14:textId="77777777" w:rsidR="001112B0" w:rsidRPr="00A8195A" w:rsidRDefault="005F0776" w:rsidP="00F86311">
      <w:pPr>
        <w:ind w:left="567" w:right="-5" w:hanging="567"/>
        <w:jc w:val="center"/>
        <w:rPr>
          <w:b/>
          <w:bCs/>
          <w:sz w:val="22"/>
          <w:szCs w:val="22"/>
        </w:rPr>
      </w:pPr>
      <w:r w:rsidRPr="00A8195A">
        <w:rPr>
          <w:b/>
          <w:bCs/>
          <w:sz w:val="22"/>
          <w:szCs w:val="22"/>
        </w:rPr>
        <w:t>9</w:t>
      </w:r>
      <w:r w:rsidR="001112B0" w:rsidRPr="00A8195A">
        <w:rPr>
          <w:b/>
          <w:bCs/>
          <w:sz w:val="22"/>
          <w:szCs w:val="22"/>
        </w:rPr>
        <w:t>.</w:t>
      </w:r>
      <w:r w:rsidR="001112B0" w:rsidRPr="00A8195A">
        <w:rPr>
          <w:b/>
          <w:bCs/>
          <w:sz w:val="22"/>
          <w:szCs w:val="22"/>
        </w:rPr>
        <w:tab/>
        <w:t>Заключительные положения</w:t>
      </w:r>
    </w:p>
    <w:p w14:paraId="4979AB80" w14:textId="77777777" w:rsidR="00E14E1F" w:rsidRPr="00A8195A" w:rsidRDefault="00E14E1F" w:rsidP="00F86311">
      <w:pPr>
        <w:ind w:left="567" w:right="-5" w:hanging="567"/>
        <w:jc w:val="center"/>
        <w:rPr>
          <w:sz w:val="22"/>
          <w:szCs w:val="22"/>
        </w:rPr>
      </w:pPr>
    </w:p>
    <w:p w14:paraId="5BB53739" w14:textId="77777777" w:rsidR="001112B0" w:rsidRPr="00A8195A" w:rsidRDefault="005F0776" w:rsidP="00F86311">
      <w:pPr>
        <w:ind w:left="567" w:right="-5" w:hanging="567"/>
        <w:jc w:val="both"/>
        <w:rPr>
          <w:b/>
          <w:bCs/>
          <w:sz w:val="22"/>
          <w:szCs w:val="22"/>
        </w:rPr>
      </w:pPr>
      <w:r w:rsidRPr="00A8195A">
        <w:rPr>
          <w:b/>
          <w:bCs/>
          <w:sz w:val="22"/>
          <w:szCs w:val="22"/>
        </w:rPr>
        <w:t>9</w:t>
      </w:r>
      <w:r w:rsidR="001112B0" w:rsidRPr="00A8195A">
        <w:rPr>
          <w:b/>
          <w:bCs/>
          <w:sz w:val="22"/>
          <w:szCs w:val="22"/>
        </w:rPr>
        <w:t>.1.</w:t>
      </w:r>
      <w:r w:rsidR="001112B0" w:rsidRPr="00A8195A">
        <w:rPr>
          <w:b/>
          <w:bCs/>
          <w:sz w:val="22"/>
          <w:szCs w:val="22"/>
        </w:rPr>
        <w:tab/>
        <w:t>Конфиденциальность</w:t>
      </w:r>
    </w:p>
    <w:p w14:paraId="52146ADC" w14:textId="77777777" w:rsidR="001112B0" w:rsidRPr="00A8195A" w:rsidRDefault="005F0776" w:rsidP="00F86311">
      <w:pPr>
        <w:pStyle w:val="a9"/>
        <w:autoSpaceDE w:val="0"/>
        <w:autoSpaceDN w:val="0"/>
        <w:adjustRightInd w:val="0"/>
        <w:ind w:left="1134" w:right="-5" w:hanging="567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1112B0" w:rsidRPr="00A8195A">
        <w:rPr>
          <w:sz w:val="22"/>
          <w:szCs w:val="22"/>
        </w:rPr>
        <w:t>.1.</w:t>
      </w:r>
      <w:r w:rsidR="008970C6" w:rsidRPr="00A8195A">
        <w:rPr>
          <w:sz w:val="22"/>
          <w:szCs w:val="22"/>
        </w:rPr>
        <w:t>1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  <w:t>Стороны</w:t>
      </w:r>
      <w:r w:rsidR="002959F0" w:rsidRPr="00A8195A">
        <w:rPr>
          <w:sz w:val="22"/>
          <w:szCs w:val="22"/>
        </w:rPr>
        <w:t xml:space="preserve"> </w:t>
      </w:r>
      <w:r w:rsidR="00D21604" w:rsidRPr="00A8195A">
        <w:rPr>
          <w:sz w:val="22"/>
          <w:szCs w:val="22"/>
        </w:rPr>
        <w:t>признают, что все документы и информация, передаваемые Сторонами друг другу в рамках исполнения настоящего Договора признаются конфиденциальными и не подлежат разглашению третьим лица</w:t>
      </w:r>
      <w:r w:rsidR="00825E3F" w:rsidRPr="00A8195A">
        <w:rPr>
          <w:sz w:val="22"/>
          <w:szCs w:val="22"/>
        </w:rPr>
        <w:t>м</w:t>
      </w:r>
      <w:r w:rsidR="00121D3F">
        <w:rPr>
          <w:sz w:val="22"/>
          <w:szCs w:val="22"/>
        </w:rPr>
        <w:t>, за исключением дочерних юридических лиц, которым переданы некоторые функции Оператора,</w:t>
      </w:r>
      <w:r w:rsidR="00D21604" w:rsidRPr="00A8195A">
        <w:rPr>
          <w:sz w:val="22"/>
          <w:szCs w:val="22"/>
        </w:rPr>
        <w:t xml:space="preserve"> без согласия другой Стороны. Стороны</w:t>
      </w:r>
      <w:r w:rsidR="001112B0" w:rsidRPr="00A8195A">
        <w:rPr>
          <w:sz w:val="22"/>
          <w:szCs w:val="22"/>
        </w:rPr>
        <w:t xml:space="preserve"> имеют право передавать конфиденциальную информацию третьим лицам без согласия другой Стороны только в следующих случаях:</w:t>
      </w:r>
    </w:p>
    <w:p w14:paraId="74545C00" w14:textId="3AEA7624" w:rsidR="001112B0" w:rsidRPr="00A8195A" w:rsidRDefault="001112B0" w:rsidP="00F86311">
      <w:pPr>
        <w:ind w:left="1701" w:right="-5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-</w:t>
      </w:r>
      <w:r w:rsidRPr="00A8195A">
        <w:rPr>
          <w:sz w:val="22"/>
          <w:szCs w:val="22"/>
        </w:rPr>
        <w:tab/>
        <w:t xml:space="preserve">если такая информация используется в ходе </w:t>
      </w:r>
      <w:r w:rsidR="00CE6DE4">
        <w:rPr>
          <w:sz w:val="22"/>
          <w:szCs w:val="22"/>
        </w:rPr>
        <w:t xml:space="preserve">подготовки претензии, досудебного урегулирования, в процессе </w:t>
      </w:r>
      <w:r w:rsidRPr="00A8195A">
        <w:rPr>
          <w:sz w:val="22"/>
          <w:szCs w:val="22"/>
        </w:rPr>
        <w:t>ведения судебного разбирательства и истребована судом в установленном порядке;</w:t>
      </w:r>
    </w:p>
    <w:p w14:paraId="635A6349" w14:textId="77777777" w:rsidR="001112B0" w:rsidRPr="00A8195A" w:rsidRDefault="001112B0" w:rsidP="00F86311">
      <w:pPr>
        <w:ind w:left="1701" w:right="-5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-</w:t>
      </w:r>
      <w:r w:rsidRPr="00A8195A">
        <w:rPr>
          <w:sz w:val="22"/>
          <w:szCs w:val="22"/>
        </w:rPr>
        <w:tab/>
        <w:t>в случае, если разглашение конфиденциальной информации необходимо для выполнения Стороной обязательств по Договору</w:t>
      </w:r>
      <w:r w:rsidR="006B4EF7" w:rsidRPr="00A8195A">
        <w:rPr>
          <w:sz w:val="22"/>
          <w:szCs w:val="22"/>
        </w:rPr>
        <w:t xml:space="preserve">, </w:t>
      </w:r>
      <w:r w:rsidR="005567F1" w:rsidRPr="00A8195A">
        <w:rPr>
          <w:sz w:val="22"/>
          <w:szCs w:val="22"/>
        </w:rPr>
        <w:t>для создания полной и достоверной отчетности, аналитики и иных процессов, на совершение которых, как указано в Договоре, Оператор уполномочен Клиентом</w:t>
      </w:r>
      <w:r w:rsidRPr="00A8195A">
        <w:rPr>
          <w:sz w:val="22"/>
          <w:szCs w:val="22"/>
        </w:rPr>
        <w:t>;</w:t>
      </w:r>
    </w:p>
    <w:p w14:paraId="1D9FC7F4" w14:textId="77777777" w:rsidR="001112B0" w:rsidRPr="00A8195A" w:rsidRDefault="001112B0" w:rsidP="00F86311">
      <w:pPr>
        <w:ind w:left="1701" w:right="-5" w:hanging="567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-</w:t>
      </w:r>
      <w:r w:rsidRPr="00A8195A">
        <w:rPr>
          <w:sz w:val="22"/>
          <w:szCs w:val="22"/>
        </w:rPr>
        <w:tab/>
        <w:t>по требованию уполномоченных на такой запрос государственных органов, включая правоохранительные органы, органы национальной безопасности, при условии соблюдения запрашивающим органом всех предусмотренных применимым законодательством формальностей.</w:t>
      </w:r>
    </w:p>
    <w:p w14:paraId="15C6ACB7" w14:textId="77777777" w:rsidR="001112B0" w:rsidRPr="00A8195A" w:rsidRDefault="005F0776" w:rsidP="00EB4B4D">
      <w:pPr>
        <w:pStyle w:val="a9"/>
        <w:autoSpaceDE w:val="0"/>
        <w:autoSpaceDN w:val="0"/>
        <w:adjustRightInd w:val="0"/>
        <w:ind w:left="1134" w:right="-5" w:hanging="567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1112B0" w:rsidRPr="00A8195A">
        <w:rPr>
          <w:sz w:val="22"/>
          <w:szCs w:val="22"/>
        </w:rPr>
        <w:t>.1.</w:t>
      </w:r>
      <w:r w:rsidR="008970C6" w:rsidRPr="00A8195A">
        <w:rPr>
          <w:sz w:val="22"/>
          <w:szCs w:val="22"/>
        </w:rPr>
        <w:t>2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  <w:t>После прекращения действия Договора или его досрочного расторжения, обязательства Сторон по соблюдению конфиденциальности действуют в течение 5 (пят</w:t>
      </w:r>
      <w:r w:rsidR="006F3FEC" w:rsidRPr="00A8195A">
        <w:rPr>
          <w:sz w:val="22"/>
          <w:szCs w:val="22"/>
        </w:rPr>
        <w:t>и</w:t>
      </w:r>
      <w:r w:rsidR="001112B0" w:rsidRPr="00A8195A">
        <w:rPr>
          <w:sz w:val="22"/>
          <w:szCs w:val="22"/>
        </w:rPr>
        <w:t>) последующих лет.</w:t>
      </w:r>
    </w:p>
    <w:p w14:paraId="01DCB07E" w14:textId="77777777" w:rsidR="001112B0" w:rsidRPr="00A8195A" w:rsidRDefault="005F0776" w:rsidP="00F86311">
      <w:pPr>
        <w:ind w:left="567" w:right="-5" w:hanging="567"/>
        <w:jc w:val="both"/>
        <w:rPr>
          <w:b/>
          <w:bCs/>
          <w:sz w:val="22"/>
          <w:szCs w:val="22"/>
        </w:rPr>
      </w:pPr>
      <w:r w:rsidRPr="00A8195A">
        <w:rPr>
          <w:b/>
          <w:bCs/>
          <w:sz w:val="22"/>
          <w:szCs w:val="22"/>
        </w:rPr>
        <w:t>9</w:t>
      </w:r>
      <w:r w:rsidR="001112B0" w:rsidRPr="00A8195A">
        <w:rPr>
          <w:b/>
          <w:bCs/>
          <w:sz w:val="22"/>
          <w:szCs w:val="22"/>
        </w:rPr>
        <w:t>.2.</w:t>
      </w:r>
      <w:r w:rsidR="001112B0" w:rsidRPr="00A8195A">
        <w:rPr>
          <w:b/>
          <w:bCs/>
          <w:sz w:val="22"/>
          <w:szCs w:val="22"/>
        </w:rPr>
        <w:tab/>
        <w:t>Извещения</w:t>
      </w:r>
    </w:p>
    <w:p w14:paraId="0A6B743E" w14:textId="77777777" w:rsidR="001112B0" w:rsidRPr="00A8195A" w:rsidRDefault="005F0776" w:rsidP="00F86311">
      <w:pPr>
        <w:pStyle w:val="a9"/>
        <w:ind w:left="1134" w:hanging="567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1112B0" w:rsidRPr="00A8195A">
        <w:rPr>
          <w:sz w:val="22"/>
          <w:szCs w:val="22"/>
        </w:rPr>
        <w:t>.2.1.</w:t>
      </w:r>
      <w:r w:rsidR="001112B0" w:rsidRPr="00A8195A">
        <w:rPr>
          <w:sz w:val="22"/>
          <w:szCs w:val="22"/>
        </w:rPr>
        <w:tab/>
        <w:t xml:space="preserve">Любое извещение (запрос и/или ответ на запрос) должно быть </w:t>
      </w:r>
      <w:r w:rsidR="00477E5C" w:rsidRPr="00A8195A">
        <w:rPr>
          <w:sz w:val="22"/>
          <w:szCs w:val="22"/>
        </w:rPr>
        <w:t>отправлено посредством</w:t>
      </w:r>
      <w:r w:rsidR="00555F25" w:rsidRPr="00A8195A">
        <w:rPr>
          <w:sz w:val="22"/>
          <w:szCs w:val="22"/>
        </w:rPr>
        <w:t xml:space="preserve"> ИС МПТ,</w:t>
      </w:r>
      <w:r w:rsidR="00477E5C" w:rsidRPr="00A8195A">
        <w:rPr>
          <w:sz w:val="22"/>
          <w:szCs w:val="22"/>
        </w:rPr>
        <w:t xml:space="preserve"> </w:t>
      </w:r>
      <w:r w:rsidR="00124519" w:rsidRPr="00A8195A">
        <w:rPr>
          <w:sz w:val="22"/>
          <w:szCs w:val="22"/>
        </w:rPr>
        <w:t>курьерской связи, заказным письмом с уведомлением, либо на адрес электронной почты, указанный в данном Договоре</w:t>
      </w:r>
      <w:r w:rsidR="006B4EF7" w:rsidRPr="00A8195A">
        <w:rPr>
          <w:sz w:val="22"/>
          <w:szCs w:val="22"/>
        </w:rPr>
        <w:t xml:space="preserve"> (включая заявление</w:t>
      </w:r>
      <w:r w:rsidR="0016297E" w:rsidRPr="00A8195A">
        <w:rPr>
          <w:sz w:val="22"/>
          <w:szCs w:val="22"/>
        </w:rPr>
        <w:t xml:space="preserve"> о присоединении</w:t>
      </w:r>
      <w:r w:rsidR="006B4EF7" w:rsidRPr="00A8195A">
        <w:rPr>
          <w:sz w:val="22"/>
          <w:szCs w:val="22"/>
        </w:rPr>
        <w:t>)</w:t>
      </w:r>
      <w:r w:rsidR="00124519" w:rsidRPr="00A8195A">
        <w:rPr>
          <w:sz w:val="22"/>
          <w:szCs w:val="22"/>
        </w:rPr>
        <w:t>.</w:t>
      </w:r>
      <w:r w:rsidR="00477E5C" w:rsidRPr="00A8195A">
        <w:rPr>
          <w:sz w:val="22"/>
          <w:szCs w:val="22"/>
        </w:rPr>
        <w:t xml:space="preserve"> </w:t>
      </w:r>
      <w:r w:rsidR="001112B0" w:rsidRPr="00A8195A">
        <w:rPr>
          <w:sz w:val="22"/>
          <w:szCs w:val="22"/>
        </w:rPr>
        <w:t>Извещение счита</w:t>
      </w:r>
      <w:r w:rsidR="00477E5C" w:rsidRPr="00A8195A">
        <w:rPr>
          <w:sz w:val="22"/>
          <w:szCs w:val="22"/>
        </w:rPr>
        <w:t>е</w:t>
      </w:r>
      <w:r w:rsidR="001112B0" w:rsidRPr="00A8195A">
        <w:rPr>
          <w:sz w:val="22"/>
          <w:szCs w:val="22"/>
        </w:rPr>
        <w:t xml:space="preserve">тся </w:t>
      </w:r>
      <w:r w:rsidR="008E4742" w:rsidRPr="00A8195A">
        <w:rPr>
          <w:sz w:val="22"/>
          <w:szCs w:val="22"/>
        </w:rPr>
        <w:t xml:space="preserve">отправленным </w:t>
      </w:r>
      <w:r w:rsidR="00124519" w:rsidRPr="00A8195A">
        <w:rPr>
          <w:sz w:val="22"/>
          <w:szCs w:val="22"/>
        </w:rPr>
        <w:t>на дату отправки и полученным в</w:t>
      </w:r>
      <w:r w:rsidR="001112B0" w:rsidRPr="00A8195A">
        <w:rPr>
          <w:sz w:val="22"/>
          <w:szCs w:val="22"/>
        </w:rPr>
        <w:t xml:space="preserve"> дату</w:t>
      </w:r>
      <w:r w:rsidR="00124519" w:rsidRPr="00A8195A">
        <w:rPr>
          <w:sz w:val="22"/>
          <w:szCs w:val="22"/>
        </w:rPr>
        <w:t xml:space="preserve"> вручения</w:t>
      </w:r>
      <w:r w:rsidR="001112B0" w:rsidRPr="00A8195A">
        <w:rPr>
          <w:sz w:val="22"/>
          <w:szCs w:val="22"/>
        </w:rPr>
        <w:t xml:space="preserve">. В любом случае, Сторона должна ответить на извещение в течение </w:t>
      </w:r>
      <w:r w:rsidR="00124519" w:rsidRPr="00A8195A">
        <w:rPr>
          <w:sz w:val="22"/>
          <w:szCs w:val="22"/>
        </w:rPr>
        <w:t>пяти рабочих дней</w:t>
      </w:r>
      <w:r w:rsidR="001112B0" w:rsidRPr="00A8195A">
        <w:rPr>
          <w:sz w:val="22"/>
          <w:szCs w:val="22"/>
        </w:rPr>
        <w:t xml:space="preserve">, </w:t>
      </w:r>
      <w:r w:rsidR="00124519" w:rsidRPr="00A8195A">
        <w:rPr>
          <w:sz w:val="22"/>
          <w:szCs w:val="22"/>
        </w:rPr>
        <w:t xml:space="preserve">и </w:t>
      </w:r>
      <w:r w:rsidR="001112B0" w:rsidRPr="00A8195A">
        <w:rPr>
          <w:sz w:val="22"/>
          <w:szCs w:val="22"/>
        </w:rPr>
        <w:t>такой период начина</w:t>
      </w:r>
      <w:r w:rsidR="00124519" w:rsidRPr="00A8195A">
        <w:rPr>
          <w:sz w:val="22"/>
          <w:szCs w:val="22"/>
        </w:rPr>
        <w:t>ет</w:t>
      </w:r>
      <w:r w:rsidR="001112B0" w:rsidRPr="00A8195A">
        <w:rPr>
          <w:sz w:val="22"/>
          <w:szCs w:val="22"/>
        </w:rPr>
        <w:t>ся с даты, в которую извещение получено.</w:t>
      </w:r>
    </w:p>
    <w:p w14:paraId="57573748" w14:textId="77777777" w:rsidR="001112B0" w:rsidRPr="00A8195A" w:rsidRDefault="005F0776" w:rsidP="00F86311">
      <w:pPr>
        <w:pStyle w:val="a9"/>
        <w:ind w:left="1134" w:hanging="567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1112B0" w:rsidRPr="00A8195A">
        <w:rPr>
          <w:sz w:val="22"/>
          <w:szCs w:val="22"/>
        </w:rPr>
        <w:t>.2.2.</w:t>
      </w:r>
      <w:r w:rsidR="001112B0" w:rsidRPr="00A8195A">
        <w:rPr>
          <w:sz w:val="22"/>
          <w:szCs w:val="22"/>
        </w:rPr>
        <w:tab/>
        <w:t>Сторона, изменившая сво</w:t>
      </w:r>
      <w:r w:rsidR="00555F25" w:rsidRPr="00A8195A">
        <w:rPr>
          <w:sz w:val="22"/>
          <w:szCs w:val="22"/>
        </w:rPr>
        <w:t xml:space="preserve">и реквизиты, в частности: </w:t>
      </w:r>
      <w:r w:rsidR="00E123E6" w:rsidRPr="00A8195A">
        <w:rPr>
          <w:sz w:val="22"/>
          <w:szCs w:val="22"/>
        </w:rPr>
        <w:t xml:space="preserve">адрес </w:t>
      </w:r>
      <w:r w:rsidR="00B1067B" w:rsidRPr="00A8195A">
        <w:rPr>
          <w:sz w:val="22"/>
          <w:szCs w:val="22"/>
        </w:rPr>
        <w:t>места нахождения</w:t>
      </w:r>
      <w:r w:rsidR="001112B0" w:rsidRPr="00A8195A">
        <w:rPr>
          <w:sz w:val="22"/>
          <w:szCs w:val="22"/>
        </w:rPr>
        <w:t xml:space="preserve"> </w:t>
      </w:r>
      <w:r w:rsidR="00B1067B" w:rsidRPr="00A8195A">
        <w:rPr>
          <w:sz w:val="22"/>
          <w:szCs w:val="22"/>
        </w:rPr>
        <w:t>(</w:t>
      </w:r>
      <w:r w:rsidR="001112B0" w:rsidRPr="00A8195A">
        <w:rPr>
          <w:sz w:val="22"/>
          <w:szCs w:val="22"/>
        </w:rPr>
        <w:t>юридический адрес</w:t>
      </w:r>
      <w:r w:rsidR="00B1067B" w:rsidRPr="00A8195A">
        <w:rPr>
          <w:sz w:val="22"/>
          <w:szCs w:val="22"/>
        </w:rPr>
        <w:t>)</w:t>
      </w:r>
      <w:r w:rsidR="00477E5C" w:rsidRPr="00A8195A">
        <w:rPr>
          <w:sz w:val="22"/>
          <w:szCs w:val="22"/>
        </w:rPr>
        <w:t xml:space="preserve">, </w:t>
      </w:r>
      <w:r w:rsidR="001112B0" w:rsidRPr="00A8195A">
        <w:rPr>
          <w:sz w:val="22"/>
          <w:szCs w:val="22"/>
        </w:rPr>
        <w:t>реквизиты</w:t>
      </w:r>
      <w:r w:rsidR="00B1067B" w:rsidRPr="00A8195A">
        <w:rPr>
          <w:sz w:val="22"/>
          <w:szCs w:val="22"/>
        </w:rPr>
        <w:t xml:space="preserve"> банковского счета (счетов)</w:t>
      </w:r>
      <w:r w:rsidR="0002439C" w:rsidRPr="00A8195A">
        <w:rPr>
          <w:sz w:val="22"/>
          <w:szCs w:val="22"/>
        </w:rPr>
        <w:t xml:space="preserve"> </w:t>
      </w:r>
      <w:r w:rsidR="00477E5C" w:rsidRPr="00A8195A">
        <w:rPr>
          <w:sz w:val="22"/>
          <w:szCs w:val="22"/>
        </w:rPr>
        <w:t>или данные</w:t>
      </w:r>
      <w:r w:rsidR="001112B0" w:rsidRPr="00A8195A">
        <w:rPr>
          <w:sz w:val="22"/>
          <w:szCs w:val="22"/>
        </w:rPr>
        <w:t xml:space="preserve">, должна не позднее </w:t>
      </w:r>
      <w:r w:rsidR="00B91396" w:rsidRPr="00A8195A">
        <w:rPr>
          <w:sz w:val="22"/>
          <w:szCs w:val="22"/>
        </w:rPr>
        <w:t>5</w:t>
      </w:r>
      <w:r w:rsidR="001112B0" w:rsidRPr="00A8195A">
        <w:rPr>
          <w:sz w:val="22"/>
          <w:szCs w:val="22"/>
        </w:rPr>
        <w:t xml:space="preserve"> (</w:t>
      </w:r>
      <w:r w:rsidR="00B91396" w:rsidRPr="00A8195A">
        <w:rPr>
          <w:sz w:val="22"/>
          <w:szCs w:val="22"/>
        </w:rPr>
        <w:t>пяти</w:t>
      </w:r>
      <w:r w:rsidR="001112B0" w:rsidRPr="00A8195A">
        <w:rPr>
          <w:sz w:val="22"/>
          <w:szCs w:val="22"/>
        </w:rPr>
        <w:t>) рабочих дней</w:t>
      </w:r>
      <w:r w:rsidR="00DF72E6" w:rsidRPr="00A8195A">
        <w:rPr>
          <w:sz w:val="22"/>
          <w:szCs w:val="22"/>
        </w:rPr>
        <w:t xml:space="preserve"> </w:t>
      </w:r>
      <w:r w:rsidR="00533830" w:rsidRPr="00A8195A">
        <w:rPr>
          <w:sz w:val="22"/>
          <w:szCs w:val="22"/>
        </w:rPr>
        <w:t>от даты</w:t>
      </w:r>
      <w:r w:rsidR="00DF72E6" w:rsidRPr="00A8195A">
        <w:rPr>
          <w:sz w:val="22"/>
          <w:szCs w:val="22"/>
        </w:rPr>
        <w:t xml:space="preserve"> наступления указанных обстоятельств,</w:t>
      </w:r>
      <w:r w:rsidR="001112B0" w:rsidRPr="00A8195A">
        <w:rPr>
          <w:sz w:val="22"/>
          <w:szCs w:val="22"/>
        </w:rPr>
        <w:t xml:space="preserve"> представить письменное уведомление об этом другой Стороне.</w:t>
      </w:r>
    </w:p>
    <w:p w14:paraId="47F09DF0" w14:textId="77777777" w:rsidR="001112B0" w:rsidRPr="00A8195A" w:rsidRDefault="005F0776" w:rsidP="00F86311">
      <w:pPr>
        <w:ind w:left="567" w:right="-5" w:hanging="567"/>
        <w:jc w:val="both"/>
        <w:rPr>
          <w:sz w:val="22"/>
          <w:szCs w:val="22"/>
        </w:rPr>
      </w:pPr>
      <w:r w:rsidRPr="00A8195A">
        <w:rPr>
          <w:b/>
          <w:bCs/>
          <w:sz w:val="22"/>
          <w:szCs w:val="22"/>
        </w:rPr>
        <w:t>9</w:t>
      </w:r>
      <w:r w:rsidR="001112B0" w:rsidRPr="00A8195A">
        <w:rPr>
          <w:b/>
          <w:bCs/>
          <w:sz w:val="22"/>
          <w:szCs w:val="22"/>
        </w:rPr>
        <w:t>.3.</w:t>
      </w:r>
      <w:r w:rsidR="001112B0" w:rsidRPr="00A8195A">
        <w:rPr>
          <w:b/>
          <w:bCs/>
          <w:sz w:val="22"/>
          <w:szCs w:val="22"/>
        </w:rPr>
        <w:tab/>
        <w:t>Изменение Договора</w:t>
      </w:r>
    </w:p>
    <w:p w14:paraId="7CC0FA6E" w14:textId="5A687837" w:rsidR="00273AE0" w:rsidRPr="00A8195A" w:rsidRDefault="005F0776" w:rsidP="003E1BF3">
      <w:pPr>
        <w:ind w:left="1276" w:right="-5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1112B0" w:rsidRPr="00A8195A">
        <w:rPr>
          <w:sz w:val="22"/>
          <w:szCs w:val="22"/>
        </w:rPr>
        <w:t>.3.1.</w:t>
      </w:r>
      <w:r w:rsidR="001112B0" w:rsidRPr="00A8195A">
        <w:rPr>
          <w:sz w:val="22"/>
          <w:szCs w:val="22"/>
        </w:rPr>
        <w:tab/>
      </w:r>
      <w:bookmarkStart w:id="17" w:name="_Hlk41910435"/>
      <w:r w:rsidR="00D870E5" w:rsidRPr="00A8195A">
        <w:rPr>
          <w:sz w:val="22"/>
          <w:szCs w:val="22"/>
        </w:rPr>
        <w:t>Договор может быть изменен Оператором</w:t>
      </w:r>
      <w:r w:rsidR="0038715D" w:rsidRPr="00A8195A">
        <w:rPr>
          <w:sz w:val="22"/>
          <w:szCs w:val="22"/>
        </w:rPr>
        <w:t xml:space="preserve"> в одностороннем порядке</w:t>
      </w:r>
      <w:r w:rsidR="00D870E5" w:rsidRPr="00A8195A">
        <w:rPr>
          <w:sz w:val="22"/>
          <w:szCs w:val="22"/>
        </w:rPr>
        <w:t xml:space="preserve"> в любое время</w:t>
      </w:r>
      <w:r w:rsidR="00F50130" w:rsidRPr="00A8195A">
        <w:rPr>
          <w:sz w:val="22"/>
          <w:szCs w:val="22"/>
        </w:rPr>
        <w:t xml:space="preserve">, при условии, что такие изменения необходимы для надлежащего оказания Услуг по Договору и/или приведения </w:t>
      </w:r>
      <w:r w:rsidR="00D82CDA" w:rsidRPr="00A8195A">
        <w:rPr>
          <w:sz w:val="22"/>
          <w:szCs w:val="22"/>
        </w:rPr>
        <w:t xml:space="preserve">его </w:t>
      </w:r>
      <w:r w:rsidR="00F50130" w:rsidRPr="00A8195A">
        <w:rPr>
          <w:sz w:val="22"/>
          <w:szCs w:val="22"/>
        </w:rPr>
        <w:t>в соответствие требованиям</w:t>
      </w:r>
      <w:r w:rsidR="00D82CDA" w:rsidRPr="00A8195A">
        <w:rPr>
          <w:sz w:val="22"/>
          <w:szCs w:val="22"/>
        </w:rPr>
        <w:t>и</w:t>
      </w:r>
      <w:r w:rsidR="00F50130" w:rsidRPr="00A8195A">
        <w:rPr>
          <w:sz w:val="22"/>
          <w:szCs w:val="22"/>
        </w:rPr>
        <w:t xml:space="preserve"> законодательства Республики Казахстан</w:t>
      </w:r>
      <w:r w:rsidR="00912D38" w:rsidRPr="00A8195A">
        <w:rPr>
          <w:sz w:val="22"/>
          <w:szCs w:val="22"/>
        </w:rPr>
        <w:t xml:space="preserve">. Изменения в Договор вступают в силу по истечении </w:t>
      </w:r>
      <w:r w:rsidR="00F50130" w:rsidRPr="00A8195A">
        <w:rPr>
          <w:sz w:val="22"/>
          <w:szCs w:val="22"/>
        </w:rPr>
        <w:t xml:space="preserve">20 (двадцати) </w:t>
      </w:r>
      <w:r w:rsidR="001C6796" w:rsidRPr="00A8195A">
        <w:rPr>
          <w:sz w:val="22"/>
          <w:szCs w:val="22"/>
        </w:rPr>
        <w:t xml:space="preserve">рабочих </w:t>
      </w:r>
      <w:r w:rsidR="00912D38" w:rsidRPr="00A8195A">
        <w:rPr>
          <w:sz w:val="22"/>
          <w:szCs w:val="22"/>
        </w:rPr>
        <w:t xml:space="preserve">дней </w:t>
      </w:r>
      <w:r w:rsidR="00D82CDA" w:rsidRPr="00A8195A">
        <w:rPr>
          <w:sz w:val="22"/>
          <w:szCs w:val="22"/>
        </w:rPr>
        <w:t xml:space="preserve">от даты размещения измененного варианта Договора на Интернет-ресурсе, и обязательного уведомления Клиента за 20 (двадцать) рабочих дней </w:t>
      </w:r>
      <w:r w:rsidR="001C6796" w:rsidRPr="00A8195A">
        <w:rPr>
          <w:sz w:val="22"/>
          <w:szCs w:val="22"/>
        </w:rPr>
        <w:t>до даты изменения в Личном кабинете</w:t>
      </w:r>
      <w:r w:rsidR="00912D38" w:rsidRPr="00A8195A">
        <w:rPr>
          <w:sz w:val="22"/>
          <w:szCs w:val="22"/>
        </w:rPr>
        <w:t xml:space="preserve">. </w:t>
      </w:r>
      <w:r w:rsidR="00D870E5" w:rsidRPr="00A8195A">
        <w:rPr>
          <w:sz w:val="22"/>
          <w:szCs w:val="22"/>
        </w:rPr>
        <w:t xml:space="preserve">Если Клиент продолжает пользоваться Услугами, это означает, что он принимает измененные условия Договора. </w:t>
      </w:r>
      <w:bookmarkEnd w:id="17"/>
    </w:p>
    <w:p w14:paraId="12543A16" w14:textId="77777777" w:rsidR="001112B0" w:rsidRPr="00A8195A" w:rsidRDefault="005F0776" w:rsidP="00273AE0">
      <w:pPr>
        <w:ind w:left="1276" w:right="-5" w:hanging="709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273AE0" w:rsidRPr="00A8195A">
        <w:rPr>
          <w:sz w:val="22"/>
          <w:szCs w:val="22"/>
        </w:rPr>
        <w:t>.3.</w:t>
      </w:r>
      <w:r w:rsidR="00B1067B" w:rsidRPr="00A8195A">
        <w:rPr>
          <w:sz w:val="22"/>
          <w:szCs w:val="22"/>
        </w:rPr>
        <w:t>3</w:t>
      </w:r>
      <w:r w:rsidR="00273AE0" w:rsidRPr="00A8195A">
        <w:rPr>
          <w:sz w:val="22"/>
          <w:szCs w:val="22"/>
        </w:rPr>
        <w:t>.</w:t>
      </w:r>
      <w:r w:rsidR="00273AE0" w:rsidRPr="00A8195A">
        <w:rPr>
          <w:sz w:val="22"/>
          <w:szCs w:val="22"/>
        </w:rPr>
        <w:tab/>
      </w:r>
      <w:r w:rsidR="001112B0" w:rsidRPr="00A8195A">
        <w:rPr>
          <w:sz w:val="22"/>
          <w:szCs w:val="22"/>
        </w:rPr>
        <w:t>Вопросы, не урегулированные настоящим Договором, решаются в соответствии с положениями законодательства</w:t>
      </w:r>
      <w:r w:rsidR="0063105E" w:rsidRPr="00A8195A">
        <w:rPr>
          <w:sz w:val="22"/>
          <w:szCs w:val="22"/>
        </w:rPr>
        <w:t xml:space="preserve"> Республики Казахстан</w:t>
      </w:r>
      <w:r w:rsidR="001112B0" w:rsidRPr="00A8195A">
        <w:rPr>
          <w:sz w:val="22"/>
          <w:szCs w:val="22"/>
        </w:rPr>
        <w:t>.</w:t>
      </w:r>
    </w:p>
    <w:p w14:paraId="444515AA" w14:textId="77777777" w:rsidR="001112B0" w:rsidRPr="00A8195A" w:rsidRDefault="005F0776" w:rsidP="00F86311">
      <w:pPr>
        <w:pStyle w:val="a9"/>
        <w:ind w:left="567" w:hanging="567"/>
        <w:rPr>
          <w:b/>
          <w:sz w:val="22"/>
          <w:szCs w:val="22"/>
        </w:rPr>
      </w:pPr>
      <w:r w:rsidRPr="00A8195A">
        <w:rPr>
          <w:b/>
          <w:sz w:val="22"/>
          <w:szCs w:val="22"/>
        </w:rPr>
        <w:t>9</w:t>
      </w:r>
      <w:r w:rsidR="001112B0" w:rsidRPr="00A8195A">
        <w:rPr>
          <w:b/>
          <w:sz w:val="22"/>
          <w:szCs w:val="22"/>
        </w:rPr>
        <w:t>.4.</w:t>
      </w:r>
      <w:r w:rsidR="001112B0" w:rsidRPr="00A8195A">
        <w:rPr>
          <w:b/>
          <w:sz w:val="22"/>
          <w:szCs w:val="22"/>
        </w:rPr>
        <w:tab/>
        <w:t>Расторжение Договора</w:t>
      </w:r>
    </w:p>
    <w:p w14:paraId="295CF306" w14:textId="77777777" w:rsidR="001112B0" w:rsidRPr="00A8195A" w:rsidRDefault="005F0776" w:rsidP="00273AE0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1112B0" w:rsidRPr="00A8195A">
        <w:rPr>
          <w:sz w:val="22"/>
          <w:szCs w:val="22"/>
        </w:rPr>
        <w:t>.4.1.</w:t>
      </w:r>
      <w:r w:rsidR="001112B0" w:rsidRPr="00A8195A">
        <w:rPr>
          <w:sz w:val="22"/>
          <w:szCs w:val="22"/>
        </w:rPr>
        <w:tab/>
        <w:t>Договор может быть расторгнут по соглашению Сторон.</w:t>
      </w:r>
    </w:p>
    <w:p w14:paraId="6DE405F8" w14:textId="77777777" w:rsidR="001112B0" w:rsidRPr="00A8195A" w:rsidRDefault="005F0776" w:rsidP="00273AE0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lastRenderedPageBreak/>
        <w:t>9</w:t>
      </w:r>
      <w:r w:rsidR="001112B0" w:rsidRPr="00A8195A">
        <w:rPr>
          <w:sz w:val="22"/>
          <w:szCs w:val="22"/>
        </w:rPr>
        <w:t>.4.2.</w:t>
      </w:r>
      <w:r w:rsidR="001112B0" w:rsidRPr="00A8195A">
        <w:rPr>
          <w:sz w:val="22"/>
          <w:szCs w:val="22"/>
        </w:rPr>
        <w:tab/>
        <w:t xml:space="preserve">Договор может быть также расторгнут Стороной в одностороннем </w:t>
      </w:r>
      <w:r w:rsidR="00727B94" w:rsidRPr="00A8195A">
        <w:rPr>
          <w:sz w:val="22"/>
          <w:szCs w:val="22"/>
        </w:rPr>
        <w:t xml:space="preserve">внесудебном </w:t>
      </w:r>
      <w:r w:rsidR="001112B0" w:rsidRPr="00A8195A">
        <w:rPr>
          <w:sz w:val="22"/>
          <w:szCs w:val="22"/>
        </w:rPr>
        <w:t xml:space="preserve">порядке в случае, если другая Сторона неоднократно нарушает </w:t>
      </w:r>
      <w:r w:rsidR="00AE5568" w:rsidRPr="00A8195A">
        <w:rPr>
          <w:sz w:val="22"/>
          <w:szCs w:val="22"/>
        </w:rPr>
        <w:t xml:space="preserve">существенные </w:t>
      </w:r>
      <w:r w:rsidR="001112B0" w:rsidRPr="00A8195A">
        <w:rPr>
          <w:sz w:val="22"/>
          <w:szCs w:val="22"/>
        </w:rPr>
        <w:t>условия Договора и в иных случаях, предусмотренных</w:t>
      </w:r>
      <w:r w:rsidR="0016297E" w:rsidRPr="00A8195A">
        <w:rPr>
          <w:sz w:val="22"/>
          <w:szCs w:val="22"/>
        </w:rPr>
        <w:t xml:space="preserve"> законодательством Республики Казахстан и/или</w:t>
      </w:r>
      <w:r w:rsidR="001112B0" w:rsidRPr="00A8195A">
        <w:rPr>
          <w:sz w:val="22"/>
          <w:szCs w:val="22"/>
        </w:rPr>
        <w:t xml:space="preserve"> настоящим Договором.</w:t>
      </w:r>
    </w:p>
    <w:p w14:paraId="5FC5DE4C" w14:textId="77777777" w:rsidR="003865DA" w:rsidRPr="00A8195A" w:rsidRDefault="005F0776" w:rsidP="00273AE0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1112B0" w:rsidRPr="00A8195A">
        <w:rPr>
          <w:sz w:val="22"/>
          <w:szCs w:val="22"/>
        </w:rPr>
        <w:t>.4.3.</w:t>
      </w:r>
      <w:r w:rsidR="001112B0" w:rsidRPr="00A8195A">
        <w:rPr>
          <w:sz w:val="22"/>
          <w:szCs w:val="22"/>
        </w:rPr>
        <w:tab/>
        <w:t xml:space="preserve">Для расторжения Договора по соглашению Сторон обмен письмами о расторжении Договора должен произойти не позднее чем за </w:t>
      </w:r>
      <w:r w:rsidR="00045A02" w:rsidRPr="00A8195A">
        <w:rPr>
          <w:sz w:val="22"/>
          <w:szCs w:val="22"/>
        </w:rPr>
        <w:t xml:space="preserve">30 </w:t>
      </w:r>
      <w:r w:rsidR="001112B0" w:rsidRPr="00A8195A">
        <w:rPr>
          <w:sz w:val="22"/>
          <w:szCs w:val="22"/>
        </w:rPr>
        <w:t>(</w:t>
      </w:r>
      <w:r w:rsidR="00045A02" w:rsidRPr="00A8195A">
        <w:rPr>
          <w:sz w:val="22"/>
          <w:szCs w:val="22"/>
        </w:rPr>
        <w:t>тридцать</w:t>
      </w:r>
      <w:r w:rsidR="001112B0" w:rsidRPr="00A8195A">
        <w:rPr>
          <w:sz w:val="22"/>
          <w:szCs w:val="22"/>
        </w:rPr>
        <w:t xml:space="preserve">) </w:t>
      </w:r>
      <w:r w:rsidR="003D6FAB" w:rsidRPr="00A8195A">
        <w:rPr>
          <w:sz w:val="22"/>
          <w:szCs w:val="22"/>
        </w:rPr>
        <w:t xml:space="preserve">рабочих </w:t>
      </w:r>
      <w:r w:rsidR="00477E5C" w:rsidRPr="00A8195A">
        <w:rPr>
          <w:sz w:val="22"/>
          <w:szCs w:val="22"/>
        </w:rPr>
        <w:t xml:space="preserve">дней </w:t>
      </w:r>
      <w:r w:rsidR="001112B0" w:rsidRPr="00A8195A">
        <w:rPr>
          <w:sz w:val="22"/>
          <w:szCs w:val="22"/>
        </w:rPr>
        <w:t>до предполагаемой даты расторжения</w:t>
      </w:r>
      <w:r w:rsidR="00477E5C" w:rsidRPr="00A8195A">
        <w:rPr>
          <w:sz w:val="22"/>
          <w:szCs w:val="22"/>
        </w:rPr>
        <w:t>, если только Стороны не согласятся обоюдно уменьшить такой срок</w:t>
      </w:r>
      <w:r w:rsidR="00124519" w:rsidRPr="00A8195A">
        <w:rPr>
          <w:sz w:val="22"/>
          <w:szCs w:val="22"/>
        </w:rPr>
        <w:t xml:space="preserve">. </w:t>
      </w:r>
    </w:p>
    <w:p w14:paraId="5B6DB53D" w14:textId="0DA7F707" w:rsidR="003E1BF3" w:rsidRPr="003E1BF3" w:rsidRDefault="005F0776">
      <w:pPr>
        <w:pStyle w:val="a9"/>
        <w:ind w:left="1134" w:hanging="567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3865DA" w:rsidRPr="00A8195A">
        <w:rPr>
          <w:sz w:val="22"/>
          <w:szCs w:val="22"/>
        </w:rPr>
        <w:t>.4.4.</w:t>
      </w:r>
      <w:r w:rsidR="003865DA" w:rsidRPr="00A8195A">
        <w:rPr>
          <w:sz w:val="22"/>
          <w:szCs w:val="22"/>
        </w:rPr>
        <w:tab/>
      </w:r>
      <w:r w:rsidR="00124519" w:rsidRPr="00A8195A">
        <w:rPr>
          <w:sz w:val="22"/>
          <w:szCs w:val="22"/>
        </w:rPr>
        <w:t>В случае</w:t>
      </w:r>
      <w:r w:rsidR="001112B0" w:rsidRPr="00A8195A">
        <w:rPr>
          <w:sz w:val="22"/>
          <w:szCs w:val="22"/>
        </w:rPr>
        <w:t xml:space="preserve"> расторжения Договора в одностороннем</w:t>
      </w:r>
      <w:r w:rsidR="00AE5568" w:rsidRPr="00A8195A">
        <w:rPr>
          <w:sz w:val="22"/>
          <w:szCs w:val="22"/>
        </w:rPr>
        <w:t xml:space="preserve"> внесудебном</w:t>
      </w:r>
      <w:r w:rsidR="001112B0" w:rsidRPr="00A8195A">
        <w:rPr>
          <w:sz w:val="22"/>
          <w:szCs w:val="22"/>
        </w:rPr>
        <w:t xml:space="preserve"> порядке, </w:t>
      </w:r>
      <w:r w:rsidR="00124519" w:rsidRPr="00A8195A">
        <w:rPr>
          <w:sz w:val="22"/>
          <w:szCs w:val="22"/>
        </w:rPr>
        <w:t>по основаниям, указанным в</w:t>
      </w:r>
      <w:r w:rsidR="007743D3" w:rsidRPr="00A8195A">
        <w:rPr>
          <w:sz w:val="22"/>
          <w:szCs w:val="22"/>
        </w:rPr>
        <w:t xml:space="preserve"> п</w:t>
      </w:r>
      <w:r w:rsidR="00D82CDA" w:rsidRPr="00A8195A">
        <w:rPr>
          <w:sz w:val="22"/>
          <w:szCs w:val="22"/>
        </w:rPr>
        <w:t>од</w:t>
      </w:r>
      <w:r w:rsidR="007743D3" w:rsidRPr="00A8195A">
        <w:rPr>
          <w:sz w:val="22"/>
          <w:szCs w:val="22"/>
        </w:rPr>
        <w:t>п</w:t>
      </w:r>
      <w:r w:rsidR="00D82CDA" w:rsidRPr="00A8195A">
        <w:rPr>
          <w:sz w:val="22"/>
          <w:szCs w:val="22"/>
        </w:rPr>
        <w:t>унктах</w:t>
      </w:r>
      <w:r w:rsidR="007743D3" w:rsidRPr="00A8195A">
        <w:rPr>
          <w:sz w:val="22"/>
          <w:szCs w:val="22"/>
        </w:rPr>
        <w:t xml:space="preserve"> 4.1.2., 4.3.1., 9.4.2. настоящего</w:t>
      </w:r>
      <w:r w:rsidR="00124519" w:rsidRPr="00A8195A">
        <w:rPr>
          <w:sz w:val="22"/>
          <w:szCs w:val="22"/>
        </w:rPr>
        <w:t xml:space="preserve"> Договор</w:t>
      </w:r>
      <w:r w:rsidR="007743D3" w:rsidRPr="00A8195A">
        <w:rPr>
          <w:sz w:val="22"/>
          <w:szCs w:val="22"/>
        </w:rPr>
        <w:t>а</w:t>
      </w:r>
      <w:r w:rsidR="00124519" w:rsidRPr="00A8195A">
        <w:rPr>
          <w:sz w:val="22"/>
          <w:szCs w:val="22"/>
        </w:rPr>
        <w:t xml:space="preserve">, </w:t>
      </w:r>
      <w:r w:rsidR="001112B0" w:rsidRPr="00A8195A">
        <w:rPr>
          <w:sz w:val="22"/>
          <w:szCs w:val="22"/>
        </w:rPr>
        <w:t xml:space="preserve">Сторона, желающая расторгнуть Договор, обязана уведомить другую Сторону за </w:t>
      </w:r>
      <w:r w:rsidR="0041634D" w:rsidRPr="00A8195A">
        <w:rPr>
          <w:sz w:val="22"/>
          <w:szCs w:val="22"/>
        </w:rPr>
        <w:t xml:space="preserve">30 </w:t>
      </w:r>
      <w:r w:rsidR="001112B0" w:rsidRPr="00A8195A">
        <w:rPr>
          <w:sz w:val="22"/>
          <w:szCs w:val="22"/>
        </w:rPr>
        <w:t>(</w:t>
      </w:r>
      <w:r w:rsidR="0041634D" w:rsidRPr="00A8195A">
        <w:rPr>
          <w:sz w:val="22"/>
          <w:szCs w:val="22"/>
        </w:rPr>
        <w:t>тридцать</w:t>
      </w:r>
      <w:r w:rsidR="001112B0" w:rsidRPr="00A8195A">
        <w:rPr>
          <w:sz w:val="22"/>
          <w:szCs w:val="22"/>
        </w:rPr>
        <w:t xml:space="preserve">) </w:t>
      </w:r>
      <w:r w:rsidR="00632627" w:rsidRPr="00A8195A">
        <w:rPr>
          <w:sz w:val="22"/>
          <w:szCs w:val="22"/>
        </w:rPr>
        <w:t>рабочих</w:t>
      </w:r>
      <w:r w:rsidR="001112B0" w:rsidRPr="00A8195A">
        <w:rPr>
          <w:sz w:val="22"/>
          <w:szCs w:val="22"/>
        </w:rPr>
        <w:t xml:space="preserve"> дн</w:t>
      </w:r>
      <w:r w:rsidR="00E14E1F" w:rsidRPr="00A8195A">
        <w:rPr>
          <w:sz w:val="22"/>
          <w:szCs w:val="22"/>
        </w:rPr>
        <w:t>ей</w:t>
      </w:r>
      <w:r w:rsidR="001112B0" w:rsidRPr="00A8195A">
        <w:rPr>
          <w:sz w:val="22"/>
          <w:szCs w:val="22"/>
        </w:rPr>
        <w:t xml:space="preserve"> до даты расторжения,</w:t>
      </w:r>
      <w:r w:rsidR="008F7FD6" w:rsidRPr="00A8195A">
        <w:rPr>
          <w:sz w:val="22"/>
          <w:szCs w:val="22"/>
        </w:rPr>
        <w:t xml:space="preserve"> если иной срок не предусмотрен Договором или Правилами</w:t>
      </w:r>
      <w:r w:rsidR="00762906" w:rsidRPr="00A8195A">
        <w:rPr>
          <w:sz w:val="22"/>
          <w:szCs w:val="22"/>
        </w:rPr>
        <w:t xml:space="preserve"> маркировки и прослеживаемости товаров</w:t>
      </w:r>
      <w:r w:rsidR="008F7FD6" w:rsidRPr="00A8195A">
        <w:rPr>
          <w:sz w:val="22"/>
          <w:szCs w:val="22"/>
        </w:rPr>
        <w:t xml:space="preserve"> (превалируют Правила)</w:t>
      </w:r>
      <w:r w:rsidR="001112B0" w:rsidRPr="00A8195A">
        <w:rPr>
          <w:sz w:val="22"/>
          <w:szCs w:val="22"/>
        </w:rPr>
        <w:t xml:space="preserve"> приложив к уведомлению копии документов подтверждающих нарушения</w:t>
      </w:r>
      <w:r w:rsidR="003865DA" w:rsidRPr="00A8195A">
        <w:rPr>
          <w:sz w:val="22"/>
          <w:szCs w:val="22"/>
        </w:rPr>
        <w:t xml:space="preserve"> либо подтверждающих обстоятельство или условие, дающее такой Стороне право на одностороннее расторжение Договора</w:t>
      </w:r>
      <w:r w:rsidR="001112B0" w:rsidRPr="00A8195A">
        <w:rPr>
          <w:sz w:val="22"/>
          <w:szCs w:val="22"/>
        </w:rPr>
        <w:t>.</w:t>
      </w:r>
      <w:r w:rsidR="00B928B1">
        <w:rPr>
          <w:sz w:val="22"/>
          <w:szCs w:val="22"/>
        </w:rPr>
        <w:t xml:space="preserve"> </w:t>
      </w:r>
      <w:r w:rsidR="003E1BF3" w:rsidRPr="003E1BF3">
        <w:rPr>
          <w:sz w:val="22"/>
          <w:szCs w:val="22"/>
        </w:rPr>
        <w:t>При этом в случае расторжения Договора на основании пп.4.3.1 Договора, Оператор вправе расторгнуть Договор и уведомить об этом Клиента в срок, определенный Оператором с учетом условий нормативного акта уполномоченного органа</w:t>
      </w:r>
      <w:r w:rsidR="003E1BF3">
        <w:rPr>
          <w:sz w:val="22"/>
          <w:szCs w:val="22"/>
        </w:rPr>
        <w:t>.</w:t>
      </w:r>
    </w:p>
    <w:p w14:paraId="780FE3DB" w14:textId="4ED84F79" w:rsidR="001112B0" w:rsidRPr="003E1BF3" w:rsidRDefault="005F0776" w:rsidP="003E1BF3">
      <w:pPr>
        <w:pStyle w:val="a9"/>
        <w:ind w:left="567" w:hanging="567"/>
        <w:rPr>
          <w:b/>
          <w:sz w:val="22"/>
          <w:szCs w:val="22"/>
        </w:rPr>
      </w:pPr>
      <w:r w:rsidRPr="00A8195A">
        <w:rPr>
          <w:b/>
          <w:sz w:val="22"/>
          <w:szCs w:val="22"/>
        </w:rPr>
        <w:t>9</w:t>
      </w:r>
      <w:r w:rsidR="00124519" w:rsidRPr="00A8195A">
        <w:rPr>
          <w:b/>
          <w:sz w:val="22"/>
          <w:szCs w:val="22"/>
        </w:rPr>
        <w:t>.5</w:t>
      </w:r>
      <w:r w:rsidR="00040B2B" w:rsidRPr="00A8195A">
        <w:rPr>
          <w:b/>
          <w:sz w:val="22"/>
          <w:szCs w:val="22"/>
        </w:rPr>
        <w:t>.</w:t>
      </w:r>
      <w:r w:rsidR="00040B2B" w:rsidRPr="00A8195A">
        <w:rPr>
          <w:b/>
          <w:sz w:val="22"/>
          <w:szCs w:val="22"/>
        </w:rPr>
        <w:tab/>
      </w:r>
      <w:r w:rsidR="001112B0" w:rsidRPr="00A8195A">
        <w:rPr>
          <w:b/>
          <w:sz w:val="22"/>
          <w:szCs w:val="22"/>
        </w:rPr>
        <w:t>Срок и пределы действия Договора.</w:t>
      </w:r>
      <w:r w:rsidR="001112B0" w:rsidRPr="003E1BF3">
        <w:rPr>
          <w:b/>
          <w:sz w:val="22"/>
          <w:szCs w:val="22"/>
        </w:rPr>
        <w:t xml:space="preserve"> </w:t>
      </w:r>
    </w:p>
    <w:p w14:paraId="14A5459E" w14:textId="09D34904" w:rsidR="001112B0" w:rsidRPr="00A8195A" w:rsidRDefault="005F0776" w:rsidP="00B8403F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1112B0" w:rsidRPr="00A8195A">
        <w:rPr>
          <w:sz w:val="22"/>
          <w:szCs w:val="22"/>
        </w:rPr>
        <w:t>.</w:t>
      </w:r>
      <w:r w:rsidR="00642490" w:rsidRPr="00A8195A">
        <w:rPr>
          <w:sz w:val="22"/>
          <w:szCs w:val="22"/>
        </w:rPr>
        <w:t>5</w:t>
      </w:r>
      <w:r w:rsidR="001112B0" w:rsidRPr="00A8195A">
        <w:rPr>
          <w:sz w:val="22"/>
          <w:szCs w:val="22"/>
        </w:rPr>
        <w:t>.1.</w:t>
      </w:r>
      <w:r w:rsidR="001112B0" w:rsidRPr="00A8195A">
        <w:rPr>
          <w:sz w:val="22"/>
          <w:szCs w:val="22"/>
        </w:rPr>
        <w:tab/>
        <w:t xml:space="preserve">Договор вступает в силу </w:t>
      </w:r>
      <w:r w:rsidR="0002439C" w:rsidRPr="00A8195A">
        <w:rPr>
          <w:sz w:val="22"/>
          <w:szCs w:val="22"/>
        </w:rPr>
        <w:t>в</w:t>
      </w:r>
      <w:r w:rsidR="001112B0" w:rsidRPr="00A8195A">
        <w:rPr>
          <w:sz w:val="22"/>
          <w:szCs w:val="22"/>
        </w:rPr>
        <w:t xml:space="preserve"> дат</w:t>
      </w:r>
      <w:r w:rsidR="0002439C" w:rsidRPr="00A8195A">
        <w:rPr>
          <w:sz w:val="22"/>
          <w:szCs w:val="22"/>
        </w:rPr>
        <w:t>у</w:t>
      </w:r>
      <w:r w:rsidR="001112B0" w:rsidRPr="00A8195A">
        <w:rPr>
          <w:sz w:val="22"/>
          <w:szCs w:val="22"/>
        </w:rPr>
        <w:t xml:space="preserve"> </w:t>
      </w:r>
      <w:r w:rsidR="00124519" w:rsidRPr="00A8195A">
        <w:rPr>
          <w:sz w:val="22"/>
          <w:szCs w:val="22"/>
        </w:rPr>
        <w:t xml:space="preserve">присоединения </w:t>
      </w:r>
      <w:r w:rsidR="00BC62E1" w:rsidRPr="00A8195A">
        <w:rPr>
          <w:sz w:val="22"/>
          <w:szCs w:val="22"/>
        </w:rPr>
        <w:t>Клиента</w:t>
      </w:r>
      <w:r w:rsidR="00124519" w:rsidRPr="00A8195A">
        <w:rPr>
          <w:sz w:val="22"/>
          <w:szCs w:val="22"/>
        </w:rPr>
        <w:t>, как описано в Договоре выше</w:t>
      </w:r>
      <w:r w:rsidR="009C10E2" w:rsidRPr="00A8195A">
        <w:rPr>
          <w:sz w:val="22"/>
          <w:szCs w:val="22"/>
        </w:rPr>
        <w:t xml:space="preserve"> и действует между двумя лицами – Клиентом и Оператором</w:t>
      </w:r>
      <w:r w:rsidR="003336F7">
        <w:rPr>
          <w:sz w:val="22"/>
          <w:szCs w:val="22"/>
        </w:rPr>
        <w:t xml:space="preserve"> до даты его расторжения по основаниям, предусмотренным Договором или законодательством Республики Казахстан</w:t>
      </w:r>
      <w:r w:rsidR="0002439C" w:rsidRPr="00A8195A">
        <w:rPr>
          <w:sz w:val="22"/>
          <w:szCs w:val="22"/>
        </w:rPr>
        <w:t>.</w:t>
      </w:r>
    </w:p>
    <w:p w14:paraId="236C7805" w14:textId="77777777" w:rsidR="003C54EF" w:rsidRPr="00A8195A" w:rsidRDefault="005F0776" w:rsidP="00890874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3C54EF" w:rsidRPr="00A8195A">
        <w:rPr>
          <w:sz w:val="22"/>
          <w:szCs w:val="22"/>
        </w:rPr>
        <w:t>.5.2.</w:t>
      </w:r>
      <w:r w:rsidR="003C54EF" w:rsidRPr="00A8195A">
        <w:rPr>
          <w:sz w:val="22"/>
          <w:szCs w:val="22"/>
        </w:rPr>
        <w:tab/>
      </w:r>
      <w:r w:rsidR="00C113C8" w:rsidRPr="00A8195A">
        <w:rPr>
          <w:sz w:val="22"/>
          <w:szCs w:val="22"/>
        </w:rPr>
        <w:t>Датой присоединения</w:t>
      </w:r>
      <w:r w:rsidR="00E123E6" w:rsidRPr="00A8195A">
        <w:rPr>
          <w:sz w:val="22"/>
          <w:szCs w:val="22"/>
        </w:rPr>
        <w:t xml:space="preserve"> к Договору</w:t>
      </w:r>
      <w:r w:rsidR="00C113C8" w:rsidRPr="00A8195A">
        <w:rPr>
          <w:sz w:val="22"/>
          <w:szCs w:val="22"/>
        </w:rPr>
        <w:t xml:space="preserve"> является дата</w:t>
      </w:r>
      <w:r w:rsidR="003C54EF" w:rsidRPr="00A8195A">
        <w:rPr>
          <w:sz w:val="22"/>
          <w:szCs w:val="22"/>
        </w:rPr>
        <w:t xml:space="preserve"> подписания Клиентом электронной формы заявления о присоединении к Договору, форма которого приведена в Приложении №1 к Договору, посредством ЭЦП Клиента</w:t>
      </w:r>
      <w:r w:rsidR="00127B15" w:rsidRPr="00A8195A">
        <w:rPr>
          <w:sz w:val="22"/>
          <w:szCs w:val="22"/>
        </w:rPr>
        <w:t xml:space="preserve"> и при рассмотрении которого Клиенту не было отказано в активации</w:t>
      </w:r>
      <w:r w:rsidR="00B1067B" w:rsidRPr="00A8195A">
        <w:rPr>
          <w:sz w:val="22"/>
          <w:szCs w:val="22"/>
        </w:rPr>
        <w:t xml:space="preserve"> его учетной записи в ИС МПТ</w:t>
      </w:r>
      <w:r w:rsidR="003C54EF" w:rsidRPr="00A8195A">
        <w:rPr>
          <w:sz w:val="22"/>
          <w:szCs w:val="22"/>
        </w:rPr>
        <w:t xml:space="preserve">. Подписание Клиентом заявления о присоединении к Договору, по форме приведенной в Приложении №1 к Договору, является выражением его безусловного согласия с условиями настоящего Договора и присоединением к нему в целом. </w:t>
      </w:r>
    </w:p>
    <w:p w14:paraId="13452572" w14:textId="77777777" w:rsidR="003C54EF" w:rsidRPr="00A8195A" w:rsidRDefault="005F0776" w:rsidP="00890874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3C54EF" w:rsidRPr="00A8195A">
        <w:rPr>
          <w:sz w:val="22"/>
          <w:szCs w:val="22"/>
        </w:rPr>
        <w:t xml:space="preserve">.5.3. </w:t>
      </w:r>
      <w:r w:rsidR="003C54EF" w:rsidRPr="00A8195A">
        <w:rPr>
          <w:sz w:val="22"/>
          <w:szCs w:val="22"/>
        </w:rPr>
        <w:tab/>
        <w:t>Стороны признают, что электронные документы, подписанные Клиентом посредством ЭЦП, равнозначны документам на бумажном носителе.</w:t>
      </w:r>
    </w:p>
    <w:p w14:paraId="5EBA40C8" w14:textId="77777777" w:rsidR="001112B0" w:rsidRPr="00A8195A" w:rsidRDefault="005F0776" w:rsidP="00890874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1112B0" w:rsidRPr="00A8195A">
        <w:rPr>
          <w:sz w:val="22"/>
          <w:szCs w:val="22"/>
        </w:rPr>
        <w:t>.</w:t>
      </w:r>
      <w:r w:rsidR="00642490" w:rsidRPr="00A8195A">
        <w:rPr>
          <w:sz w:val="22"/>
          <w:szCs w:val="22"/>
        </w:rPr>
        <w:t>5</w:t>
      </w:r>
      <w:r w:rsidR="001112B0" w:rsidRPr="00A8195A">
        <w:rPr>
          <w:sz w:val="22"/>
          <w:szCs w:val="22"/>
        </w:rPr>
        <w:t>.</w:t>
      </w:r>
      <w:r w:rsidR="003C54EF" w:rsidRPr="00A8195A">
        <w:rPr>
          <w:sz w:val="22"/>
          <w:szCs w:val="22"/>
        </w:rPr>
        <w:t>4</w:t>
      </w:r>
      <w:r w:rsidR="001112B0" w:rsidRPr="00A8195A">
        <w:rPr>
          <w:sz w:val="22"/>
          <w:szCs w:val="22"/>
        </w:rPr>
        <w:t>.</w:t>
      </w:r>
      <w:r w:rsidR="001112B0" w:rsidRPr="00A8195A">
        <w:rPr>
          <w:sz w:val="22"/>
          <w:szCs w:val="22"/>
        </w:rPr>
        <w:tab/>
      </w:r>
      <w:r w:rsidR="0066068C" w:rsidRPr="00A8195A">
        <w:rPr>
          <w:sz w:val="22"/>
          <w:szCs w:val="22"/>
        </w:rPr>
        <w:t>Договор действует</w:t>
      </w:r>
      <w:r w:rsidR="009C10E2" w:rsidRPr="00A8195A">
        <w:rPr>
          <w:sz w:val="22"/>
          <w:szCs w:val="22"/>
        </w:rPr>
        <w:t xml:space="preserve"> </w:t>
      </w:r>
      <w:r w:rsidR="00872D92" w:rsidRPr="00A8195A">
        <w:rPr>
          <w:sz w:val="22"/>
          <w:szCs w:val="22"/>
        </w:rPr>
        <w:t>от даты, следующей за датой, в которую Клиент подписал заявление о присоединении к Договору своей</w:t>
      </w:r>
      <w:r w:rsidR="00E23098" w:rsidRPr="00A8195A">
        <w:rPr>
          <w:sz w:val="22"/>
          <w:szCs w:val="22"/>
        </w:rPr>
        <w:t xml:space="preserve"> ЭЦП</w:t>
      </w:r>
      <w:r w:rsidR="00127B15" w:rsidRPr="00A8195A">
        <w:rPr>
          <w:sz w:val="22"/>
          <w:szCs w:val="22"/>
        </w:rPr>
        <w:t>, при рассмотрении которого Клиенту не было отказано в активации</w:t>
      </w:r>
      <w:r w:rsidR="00B1067B" w:rsidRPr="00A8195A">
        <w:rPr>
          <w:sz w:val="22"/>
          <w:szCs w:val="22"/>
        </w:rPr>
        <w:t xml:space="preserve"> его учетной записи в ИС МПТ</w:t>
      </w:r>
      <w:r w:rsidR="0002439C" w:rsidRPr="00A8195A">
        <w:rPr>
          <w:sz w:val="22"/>
          <w:szCs w:val="22"/>
        </w:rPr>
        <w:t>.</w:t>
      </w:r>
    </w:p>
    <w:p w14:paraId="2A54259B" w14:textId="77777777" w:rsidR="003C54EF" w:rsidRPr="00A8195A" w:rsidRDefault="005F0776" w:rsidP="00727F22">
      <w:pPr>
        <w:pStyle w:val="a9"/>
        <w:ind w:left="567" w:hanging="567"/>
        <w:rPr>
          <w:sz w:val="22"/>
          <w:szCs w:val="22"/>
        </w:rPr>
      </w:pPr>
      <w:r w:rsidRPr="00A8195A">
        <w:rPr>
          <w:b/>
          <w:bCs/>
          <w:sz w:val="22"/>
          <w:szCs w:val="22"/>
        </w:rPr>
        <w:t>9</w:t>
      </w:r>
      <w:r w:rsidR="003C54EF" w:rsidRPr="00A8195A">
        <w:rPr>
          <w:b/>
          <w:bCs/>
          <w:sz w:val="22"/>
          <w:szCs w:val="22"/>
        </w:rPr>
        <w:t>.6.</w:t>
      </w:r>
      <w:r w:rsidR="003C54EF" w:rsidRPr="00A8195A">
        <w:rPr>
          <w:b/>
          <w:bCs/>
          <w:sz w:val="22"/>
          <w:szCs w:val="22"/>
        </w:rPr>
        <w:tab/>
        <w:t>Передача прав по Договору.</w:t>
      </w:r>
    </w:p>
    <w:p w14:paraId="793362D4" w14:textId="77777777" w:rsidR="003C54EF" w:rsidRPr="00A8195A" w:rsidRDefault="005F0776" w:rsidP="00890874">
      <w:pPr>
        <w:pStyle w:val="a9"/>
        <w:tabs>
          <w:tab w:val="left" w:pos="1276"/>
        </w:tabs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>9</w:t>
      </w:r>
      <w:r w:rsidR="003C54EF" w:rsidRPr="00A8195A">
        <w:rPr>
          <w:sz w:val="22"/>
          <w:szCs w:val="22"/>
        </w:rPr>
        <w:t>.6.1.</w:t>
      </w:r>
      <w:r w:rsidR="003C54EF" w:rsidRPr="00A8195A">
        <w:rPr>
          <w:sz w:val="22"/>
          <w:szCs w:val="22"/>
        </w:rPr>
        <w:tab/>
        <w:t>Клиент не имеет права, без письменного предварительного разрешения Оператора уступать и/или передавать, любым способом, свои права и/или обязанности по данному Договору, равно как права требования, возникшие на основании или в связи с данным Договором.</w:t>
      </w:r>
    </w:p>
    <w:p w14:paraId="43634FB5" w14:textId="77777777" w:rsidR="003C54EF" w:rsidRPr="00A8195A" w:rsidRDefault="00B70141" w:rsidP="00890874">
      <w:pPr>
        <w:pStyle w:val="a9"/>
        <w:tabs>
          <w:tab w:val="left" w:pos="1134"/>
        </w:tabs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 xml:space="preserve"> </w:t>
      </w:r>
      <w:r w:rsidR="005F0776" w:rsidRPr="00A8195A">
        <w:rPr>
          <w:sz w:val="22"/>
          <w:szCs w:val="22"/>
        </w:rPr>
        <w:t>9</w:t>
      </w:r>
      <w:r w:rsidR="003C54EF" w:rsidRPr="00A8195A">
        <w:rPr>
          <w:sz w:val="22"/>
          <w:szCs w:val="22"/>
        </w:rPr>
        <w:t>.6.2.</w:t>
      </w:r>
      <w:r w:rsidR="003C54EF" w:rsidRPr="00A8195A">
        <w:rPr>
          <w:sz w:val="22"/>
          <w:szCs w:val="22"/>
        </w:rPr>
        <w:tab/>
      </w:r>
      <w:r w:rsidR="008E3EC9" w:rsidRPr="00A8195A">
        <w:rPr>
          <w:sz w:val="22"/>
          <w:szCs w:val="22"/>
        </w:rPr>
        <w:tab/>
      </w:r>
      <w:r w:rsidR="003C54EF" w:rsidRPr="00A8195A">
        <w:rPr>
          <w:sz w:val="22"/>
          <w:szCs w:val="22"/>
        </w:rPr>
        <w:t>Оператор имеет право без разрешения Клиента</w:t>
      </w:r>
      <w:r w:rsidR="00727B94" w:rsidRPr="00A8195A">
        <w:rPr>
          <w:sz w:val="22"/>
          <w:szCs w:val="22"/>
        </w:rPr>
        <w:t>, но с предварительным его уведомлением за 30 (тридцать) календарных дней</w:t>
      </w:r>
      <w:r w:rsidR="003C54EF" w:rsidRPr="00A8195A">
        <w:rPr>
          <w:sz w:val="22"/>
          <w:szCs w:val="22"/>
        </w:rPr>
        <w:t xml:space="preserve"> передать/уступить свои права или обязанности полностью или в части, своим аффилиированным лицам, а в случае наличия задолженности Клиента – передать права требования по Договору третьим лицам. </w:t>
      </w:r>
    </w:p>
    <w:p w14:paraId="53F5B3C9" w14:textId="77777777" w:rsidR="00A43F29" w:rsidRPr="00A8195A" w:rsidRDefault="00A43F29" w:rsidP="00A43154">
      <w:pPr>
        <w:pStyle w:val="a9"/>
        <w:ind w:left="567" w:hanging="567"/>
        <w:rPr>
          <w:b/>
          <w:bCs/>
          <w:sz w:val="22"/>
          <w:szCs w:val="22"/>
        </w:rPr>
      </w:pPr>
      <w:r w:rsidRPr="00A8195A">
        <w:rPr>
          <w:b/>
          <w:bCs/>
          <w:sz w:val="22"/>
          <w:szCs w:val="22"/>
        </w:rPr>
        <w:t>9.7.</w:t>
      </w:r>
      <w:r w:rsidRPr="00A8195A">
        <w:rPr>
          <w:b/>
          <w:bCs/>
          <w:sz w:val="22"/>
          <w:szCs w:val="22"/>
        </w:rPr>
        <w:tab/>
        <w:t>Обработка и распоряжение персональными данными Клиента</w:t>
      </w:r>
    </w:p>
    <w:p w14:paraId="13FF087A" w14:textId="2F64269D" w:rsidR="005712A7" w:rsidRPr="00A8195A" w:rsidRDefault="005712A7" w:rsidP="00890874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 xml:space="preserve">9.7.1. </w:t>
      </w:r>
      <w:r w:rsidR="008E0C9D" w:rsidRPr="00A8195A">
        <w:rPr>
          <w:sz w:val="22"/>
          <w:szCs w:val="22"/>
        </w:rPr>
        <w:tab/>
      </w:r>
      <w:r w:rsidRPr="003E1BF3">
        <w:rPr>
          <w:sz w:val="22"/>
          <w:szCs w:val="22"/>
        </w:rPr>
        <w:t>Регистрируясь в ИС МПТ, Клиент также подтверждает свое согласие на</w:t>
      </w:r>
      <w:r w:rsidRPr="003E1BF3">
        <w:rPr>
          <w:b/>
          <w:sz w:val="22"/>
          <w:szCs w:val="22"/>
        </w:rPr>
        <w:t xml:space="preserve"> </w:t>
      </w:r>
      <w:r w:rsidR="003E1BF3" w:rsidRPr="003E1BF3">
        <w:rPr>
          <w:bCs/>
          <w:sz w:val="22"/>
          <w:szCs w:val="22"/>
        </w:rPr>
        <w:t xml:space="preserve">сбор и </w:t>
      </w:r>
      <w:r w:rsidRPr="003E1BF3">
        <w:rPr>
          <w:bCs/>
          <w:sz w:val="22"/>
          <w:szCs w:val="22"/>
        </w:rPr>
        <w:t>обработку Оператором</w:t>
      </w:r>
      <w:r w:rsidRPr="003E1BF3">
        <w:rPr>
          <w:sz w:val="22"/>
          <w:szCs w:val="22"/>
        </w:rPr>
        <w:t xml:space="preserve"> своих персональных данных</w:t>
      </w:r>
      <w:r w:rsidR="00A56A60" w:rsidRPr="003E1BF3">
        <w:rPr>
          <w:sz w:val="22"/>
          <w:szCs w:val="22"/>
        </w:rPr>
        <w:t xml:space="preserve"> и служебной информации об абоненте</w:t>
      </w:r>
      <w:r w:rsidRPr="00A8195A">
        <w:rPr>
          <w:sz w:val="22"/>
          <w:szCs w:val="22"/>
        </w:rPr>
        <w:t xml:space="preserve"> в соответствии с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законодательством Республики Казахстан для целей выполнения условий Договора.</w:t>
      </w:r>
    </w:p>
    <w:p w14:paraId="39F4FDB9" w14:textId="77777777" w:rsidR="005712A7" w:rsidRPr="00A8195A" w:rsidRDefault="005712A7" w:rsidP="00890874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 xml:space="preserve">9.7.2. </w:t>
      </w:r>
      <w:r w:rsidR="008E0C9D" w:rsidRPr="00A8195A">
        <w:rPr>
          <w:sz w:val="22"/>
          <w:szCs w:val="22"/>
        </w:rPr>
        <w:tab/>
      </w:r>
      <w:r w:rsidRPr="00A8195A">
        <w:rPr>
          <w:sz w:val="22"/>
          <w:szCs w:val="22"/>
        </w:rPr>
        <w:t>Согласие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Клиента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включает в себя, в том числе, право Оператора на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обработку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персональных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данных, включая совершение следующих действий: сбор, систематизацию,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накопление, хранение, уточнение, копирование, доступ, предоставление, опубликование,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редактирование, компоновку данных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без редактирования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их внутреннего содержания,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пересылку почтой и электронными способами, передачу, в том</w:t>
      </w:r>
      <w:r w:rsidRPr="00A8195A">
        <w:rPr>
          <w:b/>
          <w:sz w:val="22"/>
          <w:szCs w:val="22"/>
        </w:rPr>
        <w:t xml:space="preserve"> </w:t>
      </w:r>
      <w:r w:rsidR="003D6FAB" w:rsidRPr="00A8195A">
        <w:rPr>
          <w:bCs/>
          <w:sz w:val="22"/>
          <w:szCs w:val="22"/>
        </w:rPr>
        <w:t>числе</w:t>
      </w:r>
      <w:r w:rsidR="003D6FAB"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трансграничную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передачу,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передачу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в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lastRenderedPageBreak/>
        <w:t>государственные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учреждения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в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случае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необходимости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совершения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или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подтверждения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юридических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действий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Клиента,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обезличивание, блокирование, уничтожение персональных данных, для следующих целей:</w:t>
      </w:r>
    </w:p>
    <w:p w14:paraId="06B66E0A" w14:textId="77777777" w:rsidR="005712A7" w:rsidRPr="00A8195A" w:rsidRDefault="005712A7" w:rsidP="00B8403F">
      <w:pPr>
        <w:pStyle w:val="a9"/>
        <w:numPr>
          <w:ilvl w:val="0"/>
          <w:numId w:val="11"/>
        </w:numPr>
        <w:ind w:left="1560" w:hanging="284"/>
        <w:rPr>
          <w:sz w:val="22"/>
          <w:szCs w:val="22"/>
        </w:rPr>
      </w:pPr>
      <w:r w:rsidRPr="00A8195A">
        <w:rPr>
          <w:sz w:val="22"/>
          <w:szCs w:val="22"/>
        </w:rPr>
        <w:t>предоставления Услуг Клиенту по Договору;</w:t>
      </w:r>
    </w:p>
    <w:p w14:paraId="1FA82238" w14:textId="77777777" w:rsidR="00AE1DFB" w:rsidRPr="00A8195A" w:rsidRDefault="00AE1DFB" w:rsidP="00B8403F">
      <w:pPr>
        <w:pStyle w:val="a9"/>
        <w:numPr>
          <w:ilvl w:val="0"/>
          <w:numId w:val="11"/>
        </w:numPr>
        <w:ind w:left="1560" w:hanging="284"/>
        <w:rPr>
          <w:sz w:val="22"/>
          <w:szCs w:val="22"/>
        </w:rPr>
      </w:pPr>
      <w:bookmarkStart w:id="18" w:name="_Hlk44449186"/>
      <w:r w:rsidRPr="00A8195A">
        <w:rPr>
          <w:sz w:val="22"/>
          <w:szCs w:val="22"/>
        </w:rPr>
        <w:t>проведения маркетинговых, аналитических и иных исследований на основе обезличенных данных</w:t>
      </w:r>
      <w:r w:rsidR="00A02A42" w:rsidRPr="00A8195A">
        <w:rPr>
          <w:sz w:val="22"/>
          <w:szCs w:val="22"/>
        </w:rPr>
        <w:t>;</w:t>
      </w:r>
      <w:bookmarkEnd w:id="18"/>
    </w:p>
    <w:p w14:paraId="103574BF" w14:textId="77777777" w:rsidR="005712A7" w:rsidRPr="00A8195A" w:rsidRDefault="005712A7" w:rsidP="00B8403F">
      <w:pPr>
        <w:pStyle w:val="a9"/>
        <w:numPr>
          <w:ilvl w:val="0"/>
          <w:numId w:val="11"/>
        </w:numPr>
        <w:ind w:left="1560" w:hanging="284"/>
        <w:rPr>
          <w:sz w:val="22"/>
          <w:szCs w:val="22"/>
        </w:rPr>
      </w:pPr>
      <w:r w:rsidRPr="00A8195A">
        <w:rPr>
          <w:sz w:val="22"/>
          <w:szCs w:val="22"/>
        </w:rPr>
        <w:t>для выполнения Оператором своих обязанностей и реализации своих прав по Договору</w:t>
      </w:r>
      <w:r w:rsidR="00514962" w:rsidRPr="00A8195A">
        <w:rPr>
          <w:sz w:val="22"/>
          <w:szCs w:val="22"/>
        </w:rPr>
        <w:t>, в т.ч. для предоставления третьим лицам возможности исполнения Договора</w:t>
      </w:r>
      <w:r w:rsidRPr="00A8195A">
        <w:rPr>
          <w:sz w:val="22"/>
          <w:szCs w:val="22"/>
        </w:rPr>
        <w:t>.</w:t>
      </w:r>
    </w:p>
    <w:p w14:paraId="6DCC71EA" w14:textId="77777777" w:rsidR="00A43154" w:rsidRPr="00A8195A" w:rsidRDefault="00133C6C" w:rsidP="00890874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 xml:space="preserve">9.7.3. </w:t>
      </w:r>
      <w:r w:rsidR="008E0C9D" w:rsidRPr="00A8195A">
        <w:rPr>
          <w:sz w:val="22"/>
          <w:szCs w:val="22"/>
        </w:rPr>
        <w:tab/>
      </w:r>
      <w:r w:rsidRPr="00A8195A">
        <w:rPr>
          <w:sz w:val="22"/>
          <w:szCs w:val="22"/>
        </w:rPr>
        <w:t>Согласие на обработку персональных данных предоставляется Клиентом в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период действия Договора.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 xml:space="preserve">Клиент вправе отозвать согласие на обработку своих персональных данных путем направления соответствующего уведомления на электронный адрес: </w:t>
      </w:r>
      <w:r w:rsidR="00B75EB7" w:rsidRPr="00D258F8">
        <w:rPr>
          <w:sz w:val="22"/>
          <w:szCs w:val="22"/>
        </w:rPr>
        <w:t>mark@ismet.kz</w:t>
      </w:r>
      <w:r w:rsidRPr="00D258F8">
        <w:rPr>
          <w:sz w:val="22"/>
          <w:szCs w:val="22"/>
        </w:rPr>
        <w:t>.</w:t>
      </w:r>
    </w:p>
    <w:p w14:paraId="573B167E" w14:textId="77777777" w:rsidR="00133C6C" w:rsidRPr="00A8195A" w:rsidRDefault="00133C6C" w:rsidP="00890874">
      <w:pPr>
        <w:pStyle w:val="a9"/>
        <w:ind w:left="1276" w:hanging="709"/>
        <w:rPr>
          <w:sz w:val="22"/>
          <w:szCs w:val="22"/>
        </w:rPr>
      </w:pPr>
      <w:r w:rsidRPr="00A8195A">
        <w:rPr>
          <w:sz w:val="22"/>
          <w:szCs w:val="22"/>
        </w:rPr>
        <w:t xml:space="preserve">9.7.4. </w:t>
      </w:r>
      <w:r w:rsidR="008E0C9D" w:rsidRPr="00A8195A">
        <w:rPr>
          <w:sz w:val="22"/>
          <w:szCs w:val="22"/>
        </w:rPr>
        <w:tab/>
      </w:r>
      <w:r w:rsidRPr="00A8195A">
        <w:rPr>
          <w:sz w:val="22"/>
          <w:szCs w:val="22"/>
        </w:rPr>
        <w:t>Оператор принимает все необходимые меры для защиты персональных данных</w:t>
      </w:r>
      <w:r w:rsidRPr="00A8195A">
        <w:rPr>
          <w:b/>
          <w:sz w:val="22"/>
          <w:szCs w:val="22"/>
        </w:rPr>
        <w:t xml:space="preserve"> </w:t>
      </w:r>
      <w:r w:rsidRPr="00A8195A">
        <w:rPr>
          <w:sz w:val="22"/>
          <w:szCs w:val="22"/>
        </w:rPr>
        <w:t>Клиента.</w:t>
      </w:r>
    </w:p>
    <w:p w14:paraId="10DABC9D" w14:textId="77777777" w:rsidR="00E153DE" w:rsidRPr="00A8195A" w:rsidRDefault="00E153DE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14:paraId="32828889" w14:textId="77777777" w:rsidR="00792544" w:rsidRPr="00A8195A" w:rsidRDefault="005F0776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s1"/>
        </w:rPr>
      </w:pPr>
      <w:r w:rsidRPr="00A8195A">
        <w:rPr>
          <w:rFonts w:ascii="Times New Roman" w:hAnsi="Times New Roman" w:cs="Times New Roman"/>
          <w:b/>
        </w:rPr>
        <w:t>10</w:t>
      </w:r>
      <w:r w:rsidR="00383539" w:rsidRPr="00A8195A">
        <w:rPr>
          <w:rFonts w:ascii="Times New Roman" w:hAnsi="Times New Roman" w:cs="Times New Roman"/>
          <w:b/>
        </w:rPr>
        <w:t xml:space="preserve">. </w:t>
      </w:r>
      <w:r w:rsidR="0063105E" w:rsidRPr="00A8195A">
        <w:rPr>
          <w:rFonts w:ascii="Times New Roman" w:hAnsi="Times New Roman" w:cs="Times New Roman"/>
          <w:b/>
        </w:rPr>
        <w:t>Реквизиты Оператора</w:t>
      </w:r>
    </w:p>
    <w:p w14:paraId="54BCBDC5" w14:textId="77777777" w:rsidR="00E153DE" w:rsidRPr="00A8195A" w:rsidRDefault="00E153DE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14:paraId="67C90BC6" w14:textId="77777777" w:rsidR="00792544" w:rsidRPr="00A8195A" w:rsidRDefault="000F2041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  <w:b/>
        </w:rPr>
        <w:t>Оператор</w:t>
      </w:r>
      <w:r w:rsidR="002B7E86" w:rsidRPr="00A8195A">
        <w:rPr>
          <w:rFonts w:ascii="Times New Roman" w:hAnsi="Times New Roman" w:cs="Times New Roman"/>
          <w:b/>
        </w:rPr>
        <w:t xml:space="preserve"> </w:t>
      </w:r>
    </w:p>
    <w:p w14:paraId="26D5A9A3" w14:textId="77777777" w:rsidR="00E153DE" w:rsidRPr="00A8195A" w:rsidRDefault="00B1067B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АО «Казахтелеком»</w:t>
      </w:r>
    </w:p>
    <w:p w14:paraId="6DD98B9C" w14:textId="77777777" w:rsidR="00B1067B" w:rsidRPr="00A8195A" w:rsidRDefault="00B1067B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Юридический адрес: 010000, г. Нур-Султан, район Есиль, ул. </w:t>
      </w:r>
      <w:proofErr w:type="spellStart"/>
      <w:r w:rsidRPr="00A8195A">
        <w:rPr>
          <w:rFonts w:ascii="Times New Roman" w:hAnsi="Times New Roman" w:cs="Times New Roman"/>
        </w:rPr>
        <w:t>Сауран</w:t>
      </w:r>
      <w:proofErr w:type="spellEnd"/>
      <w:r w:rsidRPr="00A8195A">
        <w:rPr>
          <w:rFonts w:ascii="Times New Roman" w:hAnsi="Times New Roman" w:cs="Times New Roman"/>
        </w:rPr>
        <w:t xml:space="preserve">, дом 12, </w:t>
      </w:r>
    </w:p>
    <w:p w14:paraId="4DCDBEC1" w14:textId="77777777" w:rsidR="00B1067B" w:rsidRPr="00A8195A" w:rsidRDefault="00B1067B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БИН 941240000193</w:t>
      </w:r>
    </w:p>
    <w:p w14:paraId="691BDF48" w14:textId="77777777" w:rsidR="001764B0" w:rsidRPr="00A8195A" w:rsidRDefault="001764B0" w:rsidP="001764B0">
      <w:pPr>
        <w:pStyle w:val="HTML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Бенефициар: Дирекция информационных систем-филиал АО «Казахтелеком»</w:t>
      </w:r>
    </w:p>
    <w:p w14:paraId="6D51BFF2" w14:textId="77777777" w:rsidR="00D37DA9" w:rsidRPr="00A8195A" w:rsidRDefault="00D37DA9" w:rsidP="00D37DA9">
      <w:pPr>
        <w:pStyle w:val="HTML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050004, г. Алматы, Алмалинский район, ул. Чайковского, дом 39 </w:t>
      </w:r>
    </w:p>
    <w:p w14:paraId="743D8B3D" w14:textId="77777777" w:rsidR="00D37DA9" w:rsidRPr="00A8195A" w:rsidRDefault="00D37DA9" w:rsidP="00D37DA9">
      <w:pPr>
        <w:pStyle w:val="HTML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БИН: 060441003301 </w:t>
      </w:r>
    </w:p>
    <w:p w14:paraId="7813ABC0" w14:textId="77777777" w:rsidR="00D37DA9" w:rsidRPr="00A8195A" w:rsidRDefault="00D37DA9" w:rsidP="00D37DA9">
      <w:pPr>
        <w:pStyle w:val="HTML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АО «Народный Банк Казахстана» </w:t>
      </w:r>
    </w:p>
    <w:p w14:paraId="25B0EA0D" w14:textId="77777777" w:rsidR="00D37DA9" w:rsidRPr="00A8195A" w:rsidRDefault="00D37DA9" w:rsidP="00D37DA9">
      <w:pPr>
        <w:pStyle w:val="HTML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ИИК KZ45 6018 8610 0003 3571 </w:t>
      </w:r>
    </w:p>
    <w:p w14:paraId="0F0FAD99" w14:textId="77777777" w:rsidR="00D37DA9" w:rsidRPr="00A8195A" w:rsidRDefault="00D37DA9" w:rsidP="00D37DA9">
      <w:pPr>
        <w:pStyle w:val="HTML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БИК HSBKKZKX </w:t>
      </w:r>
    </w:p>
    <w:p w14:paraId="678374E3" w14:textId="77777777" w:rsidR="00D37DA9" w:rsidRPr="00A8195A" w:rsidRDefault="00D37DA9" w:rsidP="00D37DA9">
      <w:pPr>
        <w:pStyle w:val="HTML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КНП 859 </w:t>
      </w:r>
    </w:p>
    <w:p w14:paraId="39280C0C" w14:textId="77777777" w:rsidR="001764B0" w:rsidRPr="00A8195A" w:rsidRDefault="00D37DA9" w:rsidP="00D37D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proofErr w:type="spellStart"/>
      <w:r w:rsidRPr="00A8195A">
        <w:rPr>
          <w:rFonts w:ascii="Times New Roman" w:hAnsi="Times New Roman" w:cs="Times New Roman"/>
        </w:rPr>
        <w:t>КБе</w:t>
      </w:r>
      <w:proofErr w:type="spellEnd"/>
      <w:r w:rsidRPr="00A8195A">
        <w:rPr>
          <w:rFonts w:ascii="Times New Roman" w:hAnsi="Times New Roman" w:cs="Times New Roman"/>
        </w:rPr>
        <w:t xml:space="preserve"> 16</w:t>
      </w:r>
    </w:p>
    <w:p w14:paraId="5062EB32" w14:textId="77777777" w:rsidR="00650818" w:rsidRPr="00A8195A" w:rsidRDefault="00650818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14:paraId="7DE5B7E6" w14:textId="77777777" w:rsidR="00650818" w:rsidRPr="00A8195A" w:rsidRDefault="00650818" w:rsidP="00F863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</w:rPr>
      </w:pPr>
      <w:r w:rsidRPr="00A8195A">
        <w:rPr>
          <w:rFonts w:ascii="Times New Roman" w:hAnsi="Times New Roman" w:cs="Times New Roman"/>
          <w:b/>
          <w:bCs/>
        </w:rPr>
        <w:t>Приложения:</w:t>
      </w:r>
    </w:p>
    <w:p w14:paraId="70CCF17B" w14:textId="77777777" w:rsidR="00650818" w:rsidRPr="00A8195A" w:rsidRDefault="00650818" w:rsidP="009317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1.</w:t>
      </w:r>
      <w:r w:rsidR="009317D5" w:rsidRPr="00A8195A">
        <w:rPr>
          <w:rFonts w:ascii="Times New Roman" w:hAnsi="Times New Roman" w:cs="Times New Roman"/>
        </w:rPr>
        <w:tab/>
      </w:r>
      <w:r w:rsidRPr="00A8195A">
        <w:rPr>
          <w:rFonts w:ascii="Times New Roman" w:hAnsi="Times New Roman" w:cs="Times New Roman"/>
        </w:rPr>
        <w:t>Форма заявления о присоединении к типовому договору</w:t>
      </w:r>
      <w:r w:rsidR="00944D08" w:rsidRPr="00A8195A">
        <w:t xml:space="preserve"> </w:t>
      </w:r>
      <w:r w:rsidR="00944D08" w:rsidRPr="00A8195A">
        <w:rPr>
          <w:rFonts w:ascii="Times New Roman" w:hAnsi="Times New Roman" w:cs="Times New Roman"/>
        </w:rPr>
        <w:t>на подключение к информационной системе маркировки и прослеживаемости товаров</w:t>
      </w:r>
      <w:r w:rsidR="0041634D" w:rsidRPr="00A8195A">
        <w:rPr>
          <w:rFonts w:ascii="Times New Roman" w:hAnsi="Times New Roman" w:cs="Times New Roman"/>
        </w:rPr>
        <w:t>;</w:t>
      </w:r>
    </w:p>
    <w:p w14:paraId="4C0F18DE" w14:textId="34C71D95" w:rsidR="0041634D" w:rsidRPr="00A8195A" w:rsidRDefault="00650818" w:rsidP="003E1B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2.</w:t>
      </w:r>
      <w:r w:rsidR="009317D5" w:rsidRPr="00A8195A">
        <w:rPr>
          <w:rFonts w:ascii="Times New Roman" w:hAnsi="Times New Roman" w:cs="Times New Roman"/>
        </w:rPr>
        <w:tab/>
      </w:r>
      <w:bookmarkStart w:id="19" w:name="_Hlk41301953"/>
      <w:r w:rsidR="0041634D" w:rsidRPr="00A8195A">
        <w:rPr>
          <w:rFonts w:ascii="Times New Roman" w:hAnsi="Times New Roman" w:cs="Times New Roman"/>
        </w:rPr>
        <w:t xml:space="preserve">Регламент разделения ответственности по эксплуатации ИС МПТ между Оператором и Клиентом (в том числе Требования к </w:t>
      </w:r>
      <w:r w:rsidR="003C54EF" w:rsidRPr="00A8195A">
        <w:rPr>
          <w:rFonts w:ascii="Times New Roman" w:hAnsi="Times New Roman" w:cs="Times New Roman"/>
        </w:rPr>
        <w:t>О</w:t>
      </w:r>
      <w:r w:rsidR="0041634D" w:rsidRPr="00A8195A">
        <w:rPr>
          <w:rFonts w:ascii="Times New Roman" w:hAnsi="Times New Roman" w:cs="Times New Roman"/>
        </w:rPr>
        <w:t xml:space="preserve">борудованию </w:t>
      </w:r>
      <w:r w:rsidR="003C54EF" w:rsidRPr="00A8195A">
        <w:rPr>
          <w:rFonts w:ascii="Times New Roman" w:hAnsi="Times New Roman" w:cs="Times New Roman"/>
        </w:rPr>
        <w:t>и применяемым программно-вычислительным мощностям Клиента</w:t>
      </w:r>
      <w:r w:rsidR="0041634D" w:rsidRPr="00A8195A">
        <w:rPr>
          <w:rFonts w:ascii="Times New Roman" w:hAnsi="Times New Roman" w:cs="Times New Roman"/>
        </w:rPr>
        <w:t>);</w:t>
      </w:r>
      <w:bookmarkEnd w:id="19"/>
    </w:p>
    <w:p w14:paraId="7A39E998" w14:textId="1D7E3A5A" w:rsidR="00A07E84" w:rsidRPr="00A8195A" w:rsidRDefault="002F4E47" w:rsidP="007C5C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00FA5" w:rsidRPr="00A8195A">
        <w:rPr>
          <w:rFonts w:ascii="Times New Roman" w:hAnsi="Times New Roman" w:cs="Times New Roman"/>
        </w:rPr>
        <w:t xml:space="preserve">. </w:t>
      </w:r>
      <w:r w:rsidR="00800FA5" w:rsidRPr="00A8195A">
        <w:rPr>
          <w:rFonts w:ascii="Times New Roman" w:hAnsi="Times New Roman" w:cs="Times New Roman"/>
        </w:rPr>
        <w:tab/>
      </w:r>
      <w:r w:rsidR="00B1067B" w:rsidRPr="00A8195A">
        <w:rPr>
          <w:rFonts w:ascii="Times New Roman" w:hAnsi="Times New Roman" w:cs="Times New Roman"/>
        </w:rPr>
        <w:t>Регламент эксплуатации ИС МПТ (SLA)</w:t>
      </w:r>
      <w:r w:rsidR="007C5C9D" w:rsidRPr="00A8195A">
        <w:rPr>
          <w:rFonts w:ascii="Times New Roman" w:hAnsi="Times New Roman" w:cs="Times New Roman"/>
        </w:rPr>
        <w:t>.</w:t>
      </w:r>
    </w:p>
    <w:p w14:paraId="1AC35592" w14:textId="55C6B744" w:rsidR="007F44F1" w:rsidRPr="00A8195A" w:rsidRDefault="002F4E47" w:rsidP="007F44F1">
      <w:pPr>
        <w:pStyle w:val="HTML"/>
        <w:ind w:left="567" w:hanging="567"/>
        <w:jc w:val="both"/>
        <w:rPr>
          <w:snapToGrid w:val="0"/>
        </w:rPr>
      </w:pPr>
      <w:r>
        <w:rPr>
          <w:rFonts w:ascii="Times New Roman" w:hAnsi="Times New Roman" w:cs="Times New Roman"/>
        </w:rPr>
        <w:t>4</w:t>
      </w:r>
      <w:r w:rsidR="007F44F1" w:rsidRPr="00A8195A">
        <w:rPr>
          <w:rFonts w:ascii="Times New Roman" w:hAnsi="Times New Roman" w:cs="Times New Roman"/>
        </w:rPr>
        <w:t xml:space="preserve">. </w:t>
      </w:r>
      <w:r w:rsidR="007F44F1" w:rsidRPr="00A8195A">
        <w:rPr>
          <w:rFonts w:ascii="Times New Roman" w:hAnsi="Times New Roman" w:cs="Times New Roman"/>
        </w:rPr>
        <w:tab/>
        <w:t>Порядок технической поддержки Клиентов.</w:t>
      </w:r>
    </w:p>
    <w:p w14:paraId="52B68480" w14:textId="77777777" w:rsidR="008034F9" w:rsidRPr="00A8195A" w:rsidRDefault="008034F9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A8195A">
        <w:rPr>
          <w:snapToGrid w:val="0"/>
          <w:sz w:val="22"/>
          <w:szCs w:val="22"/>
        </w:rPr>
        <w:br w:type="page"/>
      </w:r>
    </w:p>
    <w:p w14:paraId="3F0600C3" w14:textId="77777777" w:rsidR="008034F9" w:rsidRPr="00A8195A" w:rsidRDefault="008034F9" w:rsidP="008034F9">
      <w:pPr>
        <w:widowControl w:val="0"/>
        <w:autoSpaceDE w:val="0"/>
        <w:autoSpaceDN w:val="0"/>
        <w:adjustRightInd w:val="0"/>
        <w:ind w:firstLine="4961"/>
        <w:contextualSpacing/>
        <w:jc w:val="right"/>
        <w:outlineLvl w:val="0"/>
        <w:rPr>
          <w:sz w:val="22"/>
          <w:szCs w:val="22"/>
        </w:rPr>
      </w:pPr>
      <w:r w:rsidRPr="00A8195A">
        <w:rPr>
          <w:sz w:val="22"/>
          <w:szCs w:val="22"/>
        </w:rPr>
        <w:lastRenderedPageBreak/>
        <w:t>Приложение №1</w:t>
      </w:r>
    </w:p>
    <w:p w14:paraId="6457FFA5" w14:textId="77777777" w:rsidR="008034F9" w:rsidRPr="00A8195A" w:rsidRDefault="008034F9" w:rsidP="008034F9">
      <w:pPr>
        <w:ind w:firstLine="4962"/>
        <w:contextualSpacing/>
        <w:jc w:val="right"/>
        <w:rPr>
          <w:sz w:val="22"/>
          <w:szCs w:val="22"/>
        </w:rPr>
      </w:pPr>
      <w:r w:rsidRPr="00A8195A">
        <w:rPr>
          <w:sz w:val="22"/>
          <w:szCs w:val="22"/>
        </w:rPr>
        <w:t>к типовому договору</w:t>
      </w:r>
    </w:p>
    <w:p w14:paraId="1EF74FBC" w14:textId="21DF7BF6" w:rsidR="008034F9" w:rsidRPr="00A8195A" w:rsidRDefault="008034F9" w:rsidP="008034F9">
      <w:pPr>
        <w:ind w:firstLine="4962"/>
        <w:contextualSpacing/>
        <w:jc w:val="right"/>
        <w:rPr>
          <w:sz w:val="22"/>
          <w:szCs w:val="22"/>
          <w:lang w:val="kk-KZ"/>
        </w:rPr>
      </w:pPr>
      <w:r w:rsidRPr="00A8195A">
        <w:rPr>
          <w:sz w:val="22"/>
          <w:szCs w:val="22"/>
        </w:rPr>
        <w:t xml:space="preserve">на подключение к информационной системе маркировки и прослеживаемости товаров от </w:t>
      </w:r>
      <w:r w:rsidR="00390B53" w:rsidRPr="00A8195A">
        <w:rPr>
          <w:sz w:val="22"/>
          <w:szCs w:val="22"/>
        </w:rPr>
        <w:t>«</w:t>
      </w:r>
      <w:r w:rsidR="00993B79">
        <w:rPr>
          <w:sz w:val="22"/>
          <w:szCs w:val="22"/>
        </w:rPr>
        <w:t>23</w:t>
      </w:r>
      <w:r w:rsidR="00390B53" w:rsidRPr="00A8195A">
        <w:rPr>
          <w:sz w:val="22"/>
          <w:szCs w:val="22"/>
        </w:rPr>
        <w:t xml:space="preserve">» </w:t>
      </w:r>
      <w:r w:rsidR="00993B79">
        <w:rPr>
          <w:sz w:val="22"/>
          <w:szCs w:val="22"/>
        </w:rPr>
        <w:t xml:space="preserve">июля </w:t>
      </w:r>
      <w:r w:rsidR="002A1A81">
        <w:rPr>
          <w:sz w:val="22"/>
          <w:szCs w:val="22"/>
        </w:rPr>
        <w:t>20</w:t>
      </w:r>
      <w:r w:rsidR="00993B79">
        <w:rPr>
          <w:sz w:val="22"/>
          <w:szCs w:val="22"/>
        </w:rPr>
        <w:t>21</w:t>
      </w:r>
      <w:r w:rsidR="00390B53" w:rsidRPr="00A8195A">
        <w:rPr>
          <w:sz w:val="22"/>
          <w:szCs w:val="22"/>
        </w:rPr>
        <w:t xml:space="preserve"> года</w:t>
      </w:r>
    </w:p>
    <w:p w14:paraId="10BA9D44" w14:textId="77777777" w:rsidR="008034F9" w:rsidRPr="00A8195A" w:rsidRDefault="008034F9" w:rsidP="008034F9">
      <w:pPr>
        <w:ind w:firstLine="5387"/>
        <w:contextualSpacing/>
        <w:jc w:val="right"/>
        <w:rPr>
          <w:sz w:val="22"/>
          <w:szCs w:val="22"/>
        </w:rPr>
      </w:pPr>
    </w:p>
    <w:p w14:paraId="622FF57F" w14:textId="77777777" w:rsidR="008034F9" w:rsidRPr="00A8195A" w:rsidRDefault="008034F9" w:rsidP="008034F9">
      <w:pPr>
        <w:ind w:firstLine="5387"/>
        <w:contextualSpacing/>
        <w:jc w:val="right"/>
        <w:rPr>
          <w:sz w:val="22"/>
          <w:szCs w:val="22"/>
        </w:rPr>
      </w:pPr>
      <w:r w:rsidRPr="00A8195A">
        <w:rPr>
          <w:sz w:val="22"/>
          <w:szCs w:val="22"/>
        </w:rPr>
        <w:t>Форма</w:t>
      </w:r>
    </w:p>
    <w:p w14:paraId="64E9E107" w14:textId="77777777" w:rsidR="008034F9" w:rsidRPr="00A8195A" w:rsidRDefault="008034F9" w:rsidP="008034F9">
      <w:pPr>
        <w:ind w:firstLine="5387"/>
        <w:contextualSpacing/>
        <w:jc w:val="right"/>
        <w:rPr>
          <w:sz w:val="22"/>
          <w:szCs w:val="22"/>
        </w:rPr>
      </w:pPr>
    </w:p>
    <w:p w14:paraId="7B6AA5DA" w14:textId="77777777" w:rsidR="008034F9" w:rsidRPr="00A8195A" w:rsidRDefault="008034F9" w:rsidP="008034F9">
      <w:pPr>
        <w:contextualSpacing/>
        <w:jc w:val="center"/>
        <w:rPr>
          <w:b/>
          <w:bCs/>
          <w:sz w:val="22"/>
          <w:szCs w:val="22"/>
        </w:rPr>
      </w:pPr>
      <w:r w:rsidRPr="00A8195A">
        <w:rPr>
          <w:b/>
          <w:bCs/>
          <w:sz w:val="22"/>
          <w:szCs w:val="22"/>
        </w:rPr>
        <w:t xml:space="preserve">Заявление </w:t>
      </w:r>
    </w:p>
    <w:p w14:paraId="45699401" w14:textId="77777777" w:rsidR="008034F9" w:rsidRPr="00A8195A" w:rsidRDefault="008034F9" w:rsidP="008034F9">
      <w:pPr>
        <w:contextualSpacing/>
        <w:jc w:val="center"/>
        <w:rPr>
          <w:b/>
          <w:bCs/>
          <w:sz w:val="22"/>
          <w:szCs w:val="22"/>
        </w:rPr>
      </w:pPr>
      <w:r w:rsidRPr="00A8195A">
        <w:rPr>
          <w:b/>
          <w:bCs/>
          <w:sz w:val="22"/>
          <w:szCs w:val="22"/>
        </w:rPr>
        <w:t>о присоединении к типовому договору на подключение к информационной системе маркировки и прослеживаемости товаров</w:t>
      </w:r>
    </w:p>
    <w:p w14:paraId="7E5FD548" w14:textId="77777777" w:rsidR="008034F9" w:rsidRPr="00A8195A" w:rsidRDefault="008034F9" w:rsidP="008034F9">
      <w:pPr>
        <w:contextualSpacing/>
        <w:jc w:val="center"/>
        <w:rPr>
          <w:b/>
          <w:bCs/>
          <w:sz w:val="22"/>
          <w:szCs w:val="22"/>
        </w:rPr>
      </w:pPr>
    </w:p>
    <w:p w14:paraId="3D863314" w14:textId="77777777" w:rsidR="008034F9" w:rsidRPr="00A8195A" w:rsidRDefault="008034F9" w:rsidP="008034F9">
      <w:pPr>
        <w:contextualSpacing/>
        <w:jc w:val="both"/>
        <w:rPr>
          <w:sz w:val="22"/>
          <w:szCs w:val="22"/>
        </w:rPr>
      </w:pPr>
      <w:r w:rsidRPr="00A8195A">
        <w:rPr>
          <w:sz w:val="22"/>
          <w:szCs w:val="22"/>
        </w:rPr>
        <w:t>«____» _____________ 20 ___ г.</w:t>
      </w:r>
    </w:p>
    <w:p w14:paraId="60624CEC" w14:textId="77777777" w:rsidR="008034F9" w:rsidRPr="00A8195A" w:rsidRDefault="008034F9" w:rsidP="008034F9">
      <w:pPr>
        <w:contextualSpacing/>
        <w:jc w:val="both"/>
        <w:rPr>
          <w:sz w:val="22"/>
          <w:szCs w:val="22"/>
        </w:rPr>
      </w:pPr>
    </w:p>
    <w:p w14:paraId="362DDE97" w14:textId="77777777" w:rsidR="008034F9" w:rsidRPr="00A8195A" w:rsidRDefault="008034F9" w:rsidP="008034F9">
      <w:pPr>
        <w:contextualSpacing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_____________________________________________________________________________ </w:t>
      </w:r>
    </w:p>
    <w:p w14:paraId="18C10D11" w14:textId="77777777" w:rsidR="008034F9" w:rsidRPr="00A8195A" w:rsidRDefault="008034F9" w:rsidP="008034F9">
      <w:pPr>
        <w:contextualSpacing/>
        <w:jc w:val="center"/>
        <w:rPr>
          <w:sz w:val="22"/>
          <w:szCs w:val="22"/>
        </w:rPr>
      </w:pPr>
      <w:r w:rsidRPr="00A8195A">
        <w:rPr>
          <w:sz w:val="22"/>
          <w:szCs w:val="22"/>
        </w:rPr>
        <w:t>(полное наименование индивидуального предпринимателя/юридического лица)</w:t>
      </w:r>
    </w:p>
    <w:p w14:paraId="411F0038" w14:textId="77777777" w:rsidR="008034F9" w:rsidRPr="00A8195A" w:rsidRDefault="008034F9" w:rsidP="008034F9">
      <w:pPr>
        <w:contextualSpacing/>
        <w:jc w:val="both"/>
        <w:rPr>
          <w:sz w:val="22"/>
          <w:szCs w:val="22"/>
        </w:rPr>
      </w:pPr>
    </w:p>
    <w:p w14:paraId="5D584347" w14:textId="77777777" w:rsidR="008034F9" w:rsidRPr="00A8195A" w:rsidRDefault="008034F9" w:rsidP="008034F9">
      <w:pPr>
        <w:contextualSpacing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в лице _______________________________________________________________________</w:t>
      </w:r>
    </w:p>
    <w:p w14:paraId="1E19D9F4" w14:textId="77777777" w:rsidR="008034F9" w:rsidRPr="00A8195A" w:rsidRDefault="008034F9" w:rsidP="008034F9">
      <w:pPr>
        <w:contextualSpacing/>
        <w:jc w:val="center"/>
        <w:rPr>
          <w:sz w:val="22"/>
          <w:szCs w:val="22"/>
        </w:rPr>
      </w:pPr>
      <w:r w:rsidRPr="00A8195A">
        <w:rPr>
          <w:sz w:val="22"/>
          <w:szCs w:val="22"/>
        </w:rPr>
        <w:t>(фамилия, имя и отчество (при наличии), должность)</w:t>
      </w:r>
    </w:p>
    <w:p w14:paraId="60CB3357" w14:textId="77777777" w:rsidR="008034F9" w:rsidRPr="00A8195A" w:rsidRDefault="008034F9" w:rsidP="008034F9">
      <w:pPr>
        <w:contextualSpacing/>
        <w:jc w:val="center"/>
        <w:rPr>
          <w:sz w:val="22"/>
          <w:szCs w:val="22"/>
        </w:rPr>
      </w:pPr>
    </w:p>
    <w:p w14:paraId="6E7D784E" w14:textId="77777777" w:rsidR="008034F9" w:rsidRPr="00A8195A" w:rsidRDefault="008034F9" w:rsidP="008034F9">
      <w:pPr>
        <w:contextualSpacing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действующего на основании ____________________________________________________, </w:t>
      </w:r>
    </w:p>
    <w:p w14:paraId="5E7D3129" w14:textId="77777777" w:rsidR="008034F9" w:rsidRPr="00A8195A" w:rsidRDefault="008034F9" w:rsidP="008034F9">
      <w:pPr>
        <w:contextualSpacing/>
        <w:jc w:val="both"/>
        <w:rPr>
          <w:sz w:val="22"/>
          <w:szCs w:val="22"/>
        </w:rPr>
      </w:pPr>
    </w:p>
    <w:p w14:paraId="03D3D03C" w14:textId="77777777" w:rsidR="008034F9" w:rsidRPr="00A8195A" w:rsidRDefault="008034F9" w:rsidP="008034F9">
      <w:pPr>
        <w:ind w:firstLine="709"/>
        <w:contextualSpacing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в соответствии со статьей 389 Гражданского кодекса Республики Казахстан полностью и безусловно присоединяюсь к типовому договору на подключение к информационной системе маркировки и прослеживаемости товаров (далее – Договор), который опубликован на интернет-ресурсе: markirovka.ismet.kz.</w:t>
      </w:r>
    </w:p>
    <w:p w14:paraId="6FE83535" w14:textId="77777777" w:rsidR="008034F9" w:rsidRPr="00A8195A" w:rsidRDefault="008034F9" w:rsidP="008034F9">
      <w:pPr>
        <w:ind w:firstLine="709"/>
        <w:contextualSpacing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Подтверждаю и гарантирую, что полностью соответствую требованиям, установленным законодательством Республики Казахстан, регламентирующим правила маркировки и прослеживаемости товаров, а также требованиям, установленным Договором.</w:t>
      </w:r>
    </w:p>
    <w:p w14:paraId="3A4E20EC" w14:textId="77777777" w:rsidR="008034F9" w:rsidRPr="00A8195A" w:rsidRDefault="008034F9" w:rsidP="008034F9">
      <w:pPr>
        <w:contextualSpacing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С текстом Договора ознакомлен и обязуюсь соблюдать все его положения. </w:t>
      </w:r>
    </w:p>
    <w:p w14:paraId="6251E283" w14:textId="77777777" w:rsidR="008034F9" w:rsidRPr="00A8195A" w:rsidRDefault="008034F9" w:rsidP="008034F9">
      <w:pPr>
        <w:contextualSpacing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Адрес и реквизиты Клиента: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537"/>
      </w:tblGrid>
      <w:tr w:rsidR="008034F9" w:rsidRPr="00A8195A" w14:paraId="25E00727" w14:textId="77777777" w:rsidTr="00C308B4">
        <w:tc>
          <w:tcPr>
            <w:tcW w:w="4956" w:type="dxa"/>
            <w:shd w:val="clear" w:color="auto" w:fill="auto"/>
          </w:tcPr>
          <w:p w14:paraId="7A6BA130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8195A">
              <w:rPr>
                <w:rFonts w:eastAsia="Calibri"/>
                <w:sz w:val="22"/>
                <w:szCs w:val="22"/>
              </w:rPr>
              <w:t>Полное наименование индивидуального предпринимателя/юридического лица</w:t>
            </w:r>
          </w:p>
        </w:tc>
        <w:tc>
          <w:tcPr>
            <w:tcW w:w="4956" w:type="dxa"/>
            <w:shd w:val="clear" w:color="auto" w:fill="auto"/>
          </w:tcPr>
          <w:p w14:paraId="0E13BA55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34F9" w:rsidRPr="00A8195A" w14:paraId="1D796C5B" w14:textId="77777777" w:rsidTr="00C308B4">
        <w:tc>
          <w:tcPr>
            <w:tcW w:w="4956" w:type="dxa"/>
            <w:shd w:val="clear" w:color="auto" w:fill="auto"/>
          </w:tcPr>
          <w:p w14:paraId="1E7F2675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8195A">
              <w:rPr>
                <w:rFonts w:eastAsia="Calibri"/>
                <w:sz w:val="22"/>
                <w:szCs w:val="22"/>
              </w:rPr>
              <w:t>ИИН/БИН</w:t>
            </w:r>
          </w:p>
        </w:tc>
        <w:tc>
          <w:tcPr>
            <w:tcW w:w="4956" w:type="dxa"/>
            <w:shd w:val="clear" w:color="auto" w:fill="auto"/>
          </w:tcPr>
          <w:p w14:paraId="0EF30E54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34F9" w:rsidRPr="00A8195A" w14:paraId="63143D04" w14:textId="77777777" w:rsidTr="00C308B4">
        <w:tc>
          <w:tcPr>
            <w:tcW w:w="4956" w:type="dxa"/>
            <w:shd w:val="clear" w:color="auto" w:fill="auto"/>
          </w:tcPr>
          <w:p w14:paraId="563EAF9B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8195A">
              <w:rPr>
                <w:rFonts w:eastAsia="Calibri"/>
                <w:sz w:val="22"/>
                <w:szCs w:val="22"/>
              </w:rPr>
              <w:t>Адрес местонахождения (юридический/ фактически адрес)</w:t>
            </w:r>
          </w:p>
        </w:tc>
        <w:tc>
          <w:tcPr>
            <w:tcW w:w="4956" w:type="dxa"/>
            <w:shd w:val="clear" w:color="auto" w:fill="auto"/>
          </w:tcPr>
          <w:p w14:paraId="3DE3B143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34F9" w:rsidRPr="00A8195A" w14:paraId="4601A189" w14:textId="77777777" w:rsidTr="00C308B4">
        <w:tc>
          <w:tcPr>
            <w:tcW w:w="4956" w:type="dxa"/>
            <w:shd w:val="clear" w:color="auto" w:fill="auto"/>
          </w:tcPr>
          <w:p w14:paraId="1A75AEF4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8195A">
              <w:rPr>
                <w:rFonts w:eastAsia="Calibri"/>
                <w:sz w:val="22"/>
                <w:szCs w:val="22"/>
              </w:rPr>
              <w:t>р/с:</w:t>
            </w:r>
          </w:p>
        </w:tc>
        <w:tc>
          <w:tcPr>
            <w:tcW w:w="4956" w:type="dxa"/>
            <w:shd w:val="clear" w:color="auto" w:fill="auto"/>
          </w:tcPr>
          <w:p w14:paraId="2FC57AB8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34F9" w:rsidRPr="00A8195A" w14:paraId="6C75CE24" w14:textId="77777777" w:rsidTr="00C308B4">
        <w:tc>
          <w:tcPr>
            <w:tcW w:w="4956" w:type="dxa"/>
            <w:shd w:val="clear" w:color="auto" w:fill="auto"/>
          </w:tcPr>
          <w:p w14:paraId="479EE38E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8195A">
              <w:rPr>
                <w:rFonts w:eastAsia="Calibri"/>
                <w:sz w:val="22"/>
                <w:szCs w:val="22"/>
              </w:rPr>
              <w:t>Наименование банка:</w:t>
            </w:r>
          </w:p>
        </w:tc>
        <w:tc>
          <w:tcPr>
            <w:tcW w:w="4956" w:type="dxa"/>
            <w:shd w:val="clear" w:color="auto" w:fill="auto"/>
          </w:tcPr>
          <w:p w14:paraId="358C8FCF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34F9" w:rsidRPr="00A8195A" w14:paraId="6B559B11" w14:textId="77777777" w:rsidTr="00C308B4">
        <w:tc>
          <w:tcPr>
            <w:tcW w:w="4956" w:type="dxa"/>
            <w:shd w:val="clear" w:color="auto" w:fill="auto"/>
          </w:tcPr>
          <w:p w14:paraId="7E722207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A8195A">
              <w:rPr>
                <w:rFonts w:eastAsia="Calibri"/>
                <w:sz w:val="22"/>
                <w:szCs w:val="22"/>
              </w:rPr>
              <w:t>КБе</w:t>
            </w:r>
            <w:proofErr w:type="spellEnd"/>
          </w:p>
        </w:tc>
        <w:tc>
          <w:tcPr>
            <w:tcW w:w="4956" w:type="dxa"/>
            <w:shd w:val="clear" w:color="auto" w:fill="auto"/>
          </w:tcPr>
          <w:p w14:paraId="7B90568F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34F9" w:rsidRPr="00A8195A" w14:paraId="13CEEBE5" w14:textId="77777777" w:rsidTr="00C308B4">
        <w:tc>
          <w:tcPr>
            <w:tcW w:w="4956" w:type="dxa"/>
            <w:shd w:val="clear" w:color="auto" w:fill="auto"/>
          </w:tcPr>
          <w:p w14:paraId="4E2AC367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8195A">
              <w:rPr>
                <w:rFonts w:eastAsia="Calibri"/>
                <w:sz w:val="22"/>
                <w:szCs w:val="22"/>
              </w:rPr>
              <w:t>БИК:</w:t>
            </w:r>
          </w:p>
        </w:tc>
        <w:tc>
          <w:tcPr>
            <w:tcW w:w="4956" w:type="dxa"/>
            <w:shd w:val="clear" w:color="auto" w:fill="auto"/>
          </w:tcPr>
          <w:p w14:paraId="5997135E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34F9" w:rsidRPr="00A8195A" w14:paraId="77DF7F1C" w14:textId="77777777" w:rsidTr="00C308B4">
        <w:tc>
          <w:tcPr>
            <w:tcW w:w="4956" w:type="dxa"/>
            <w:shd w:val="clear" w:color="auto" w:fill="auto"/>
          </w:tcPr>
          <w:p w14:paraId="043C7581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8195A">
              <w:rPr>
                <w:rFonts w:eastAsia="Calibri"/>
                <w:sz w:val="22"/>
                <w:szCs w:val="22"/>
              </w:rPr>
              <w:t>Контактный телефон:</w:t>
            </w:r>
          </w:p>
        </w:tc>
        <w:tc>
          <w:tcPr>
            <w:tcW w:w="4956" w:type="dxa"/>
            <w:shd w:val="clear" w:color="auto" w:fill="auto"/>
          </w:tcPr>
          <w:p w14:paraId="1E748A04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34F9" w:rsidRPr="00A8195A" w14:paraId="1AC7C1CA" w14:textId="77777777" w:rsidTr="00C308B4">
        <w:tc>
          <w:tcPr>
            <w:tcW w:w="4956" w:type="dxa"/>
            <w:shd w:val="clear" w:color="auto" w:fill="auto"/>
          </w:tcPr>
          <w:p w14:paraId="541C5633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8195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956" w:type="dxa"/>
            <w:shd w:val="clear" w:color="auto" w:fill="auto"/>
          </w:tcPr>
          <w:p w14:paraId="5E23B446" w14:textId="77777777" w:rsidR="008034F9" w:rsidRPr="00A8195A" w:rsidRDefault="008034F9" w:rsidP="00C308B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7C622C7C" w14:textId="77777777" w:rsidR="008034F9" w:rsidRPr="00A8195A" w:rsidRDefault="008034F9" w:rsidP="008034F9">
      <w:pPr>
        <w:ind w:firstLine="4962"/>
        <w:contextualSpacing/>
        <w:jc w:val="right"/>
        <w:rPr>
          <w:b/>
          <w:sz w:val="22"/>
          <w:szCs w:val="22"/>
        </w:rPr>
      </w:pPr>
    </w:p>
    <w:p w14:paraId="5D518389" w14:textId="77777777" w:rsidR="008034F9" w:rsidRPr="00A8195A" w:rsidRDefault="008034F9" w:rsidP="008034F9">
      <w:pPr>
        <w:rPr>
          <w:sz w:val="22"/>
          <w:szCs w:val="22"/>
        </w:rPr>
      </w:pPr>
    </w:p>
    <w:p w14:paraId="1B300D97" w14:textId="77777777" w:rsidR="008034F9" w:rsidRPr="00A8195A" w:rsidRDefault="008034F9" w:rsidP="008034F9">
      <w:pPr>
        <w:rPr>
          <w:sz w:val="22"/>
          <w:szCs w:val="22"/>
        </w:rPr>
      </w:pPr>
    </w:p>
    <w:p w14:paraId="1D862623" w14:textId="77777777" w:rsidR="008034F9" w:rsidRPr="00A8195A" w:rsidRDefault="008034F9" w:rsidP="008034F9">
      <w:pPr>
        <w:pageBreakBefore/>
        <w:widowControl w:val="0"/>
        <w:autoSpaceDE w:val="0"/>
        <w:autoSpaceDN w:val="0"/>
        <w:adjustRightInd w:val="0"/>
        <w:ind w:firstLine="4961"/>
        <w:contextualSpacing/>
        <w:jc w:val="right"/>
        <w:outlineLvl w:val="0"/>
        <w:rPr>
          <w:sz w:val="22"/>
          <w:szCs w:val="22"/>
        </w:rPr>
      </w:pPr>
      <w:r w:rsidRPr="00A8195A">
        <w:rPr>
          <w:sz w:val="22"/>
          <w:szCs w:val="22"/>
        </w:rPr>
        <w:lastRenderedPageBreak/>
        <w:t>Приложение №2</w:t>
      </w:r>
    </w:p>
    <w:p w14:paraId="3E71BCBF" w14:textId="77777777" w:rsidR="008034F9" w:rsidRPr="00A8195A" w:rsidRDefault="008034F9" w:rsidP="008034F9">
      <w:pPr>
        <w:ind w:firstLine="4962"/>
        <w:contextualSpacing/>
        <w:jc w:val="right"/>
        <w:rPr>
          <w:sz w:val="22"/>
          <w:szCs w:val="22"/>
        </w:rPr>
      </w:pPr>
      <w:r w:rsidRPr="00A8195A">
        <w:rPr>
          <w:sz w:val="22"/>
          <w:szCs w:val="22"/>
        </w:rPr>
        <w:t>к типовому договору</w:t>
      </w:r>
    </w:p>
    <w:p w14:paraId="2C62AF6C" w14:textId="2A0A43CC" w:rsidR="008034F9" w:rsidRPr="00A8195A" w:rsidRDefault="008034F9" w:rsidP="008034F9">
      <w:pPr>
        <w:ind w:firstLine="4962"/>
        <w:contextualSpacing/>
        <w:jc w:val="right"/>
        <w:rPr>
          <w:sz w:val="22"/>
          <w:szCs w:val="22"/>
          <w:lang w:val="kk-KZ"/>
        </w:rPr>
      </w:pPr>
      <w:r w:rsidRPr="00A8195A">
        <w:rPr>
          <w:sz w:val="22"/>
          <w:szCs w:val="22"/>
        </w:rPr>
        <w:t>на подключение к информационной системе маркировки и прослеживаемости товаров</w:t>
      </w:r>
      <w:r w:rsidRPr="00A8195A">
        <w:rPr>
          <w:sz w:val="22"/>
          <w:szCs w:val="22"/>
          <w:lang w:val="kk-KZ"/>
        </w:rPr>
        <w:t xml:space="preserve"> </w:t>
      </w:r>
      <w:r w:rsidRPr="00A8195A">
        <w:rPr>
          <w:sz w:val="22"/>
          <w:szCs w:val="22"/>
        </w:rPr>
        <w:t xml:space="preserve">от </w:t>
      </w:r>
      <w:r w:rsidR="00993B79" w:rsidRPr="00A8195A">
        <w:rPr>
          <w:sz w:val="22"/>
          <w:szCs w:val="22"/>
        </w:rPr>
        <w:t>«</w:t>
      </w:r>
      <w:r w:rsidR="00993B79">
        <w:rPr>
          <w:sz w:val="22"/>
          <w:szCs w:val="22"/>
        </w:rPr>
        <w:t>23</w:t>
      </w:r>
      <w:r w:rsidR="00993B79" w:rsidRPr="00A8195A">
        <w:rPr>
          <w:sz w:val="22"/>
          <w:szCs w:val="22"/>
        </w:rPr>
        <w:t xml:space="preserve">» </w:t>
      </w:r>
      <w:r w:rsidR="00993B79">
        <w:rPr>
          <w:sz w:val="22"/>
          <w:szCs w:val="22"/>
        </w:rPr>
        <w:t>июля 2021</w:t>
      </w:r>
      <w:r w:rsidR="00993B79" w:rsidRPr="00A8195A">
        <w:rPr>
          <w:sz w:val="22"/>
          <w:szCs w:val="22"/>
        </w:rPr>
        <w:t xml:space="preserve"> года</w:t>
      </w:r>
    </w:p>
    <w:p w14:paraId="60F09960" w14:textId="77777777" w:rsidR="008034F9" w:rsidRPr="00A8195A" w:rsidRDefault="008034F9" w:rsidP="008034F9">
      <w:pPr>
        <w:jc w:val="right"/>
        <w:rPr>
          <w:sz w:val="22"/>
          <w:szCs w:val="22"/>
        </w:rPr>
      </w:pPr>
    </w:p>
    <w:p w14:paraId="0938DB3C" w14:textId="77777777" w:rsidR="008034F9" w:rsidRPr="00A8195A" w:rsidRDefault="008034F9" w:rsidP="008034F9">
      <w:pPr>
        <w:pStyle w:val="HTML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A8195A">
        <w:rPr>
          <w:rFonts w:ascii="Times New Roman" w:hAnsi="Times New Roman" w:cs="Times New Roman"/>
          <w:b/>
          <w:bCs/>
        </w:rPr>
        <w:t>Регламент разделения ответственности по эксплуатации ИС МПТ между Оператором и Клиентом (в том числе требования к Оборудованию и применяемым программно-вычислительным мощностям Клиента)</w:t>
      </w:r>
    </w:p>
    <w:p w14:paraId="653F3ABA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Оборудование Терминала доступа Клиента – компьютерного оборудования и программного обеспечения, используемого для подключения Клиента к ИС МПТ онлайн – должно соответствовать следующим характеристикам:</w:t>
      </w:r>
    </w:p>
    <w:p w14:paraId="45BCD8AC" w14:textId="77777777" w:rsidR="008034F9" w:rsidRPr="00A8195A" w:rsidRDefault="008034F9" w:rsidP="008034F9">
      <w:pPr>
        <w:pStyle w:val="HTML"/>
        <w:numPr>
          <w:ilvl w:val="1"/>
          <w:numId w:val="16"/>
        </w:numPr>
        <w:spacing w:before="120" w:after="120"/>
        <w:ind w:left="1134" w:hanging="425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 Операционная система Windows 2000/XP и т. п.</w:t>
      </w:r>
    </w:p>
    <w:p w14:paraId="78D115EC" w14:textId="77777777" w:rsidR="008034F9" w:rsidRPr="00A8195A" w:rsidRDefault="008034F9" w:rsidP="008034F9">
      <w:pPr>
        <w:pStyle w:val="HTML"/>
        <w:numPr>
          <w:ilvl w:val="1"/>
          <w:numId w:val="16"/>
        </w:numPr>
        <w:spacing w:before="120" w:after="120"/>
        <w:ind w:left="1134" w:hanging="425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Web браузер:</w:t>
      </w:r>
    </w:p>
    <w:p w14:paraId="0842FDF7" w14:textId="77777777" w:rsidR="008034F9" w:rsidRPr="00A8195A" w:rsidRDefault="008034F9" w:rsidP="008034F9">
      <w:pPr>
        <w:pStyle w:val="HTML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</w:t>
      </w:r>
      <w:r w:rsidRPr="00A8195A">
        <w:rPr>
          <w:rFonts w:ascii="Times New Roman" w:hAnsi="Times New Roman" w:cs="Times New Roman"/>
        </w:rPr>
        <w:tab/>
      </w:r>
      <w:proofErr w:type="spellStart"/>
      <w:r w:rsidRPr="00A8195A">
        <w:rPr>
          <w:rFonts w:ascii="Times New Roman" w:hAnsi="Times New Roman" w:cs="Times New Roman"/>
        </w:rPr>
        <w:t>Chrome</w:t>
      </w:r>
      <w:proofErr w:type="spellEnd"/>
      <w:r w:rsidRPr="00A8195A">
        <w:rPr>
          <w:rFonts w:ascii="Times New Roman" w:hAnsi="Times New Roman" w:cs="Times New Roman"/>
        </w:rPr>
        <w:t xml:space="preserve"> версии 83.0.4103.97 и выше;</w:t>
      </w:r>
    </w:p>
    <w:p w14:paraId="0D15B0B2" w14:textId="77777777" w:rsidR="008034F9" w:rsidRPr="00A8195A" w:rsidRDefault="008034F9" w:rsidP="008034F9">
      <w:pPr>
        <w:pStyle w:val="HTML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</w:t>
      </w:r>
      <w:r w:rsidRPr="00A8195A">
        <w:rPr>
          <w:rFonts w:ascii="Times New Roman" w:hAnsi="Times New Roman" w:cs="Times New Roman"/>
        </w:rPr>
        <w:tab/>
        <w:t>Firefox версии 76.0 и выше;</w:t>
      </w:r>
    </w:p>
    <w:p w14:paraId="1428467A" w14:textId="77777777" w:rsidR="008034F9" w:rsidRPr="00A8195A" w:rsidRDefault="008034F9" w:rsidP="008034F9">
      <w:pPr>
        <w:pStyle w:val="HTML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</w:t>
      </w:r>
      <w:r w:rsidRPr="00A8195A">
        <w:rPr>
          <w:rFonts w:ascii="Times New Roman" w:hAnsi="Times New Roman" w:cs="Times New Roman"/>
        </w:rPr>
        <w:tab/>
        <w:t>Opera версии 48.0.2685.35 и выше;</w:t>
      </w:r>
    </w:p>
    <w:p w14:paraId="6824776E" w14:textId="77777777" w:rsidR="008034F9" w:rsidRPr="00A8195A" w:rsidRDefault="008034F9" w:rsidP="008034F9">
      <w:pPr>
        <w:pStyle w:val="HTML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A8195A">
        <w:rPr>
          <w:rFonts w:ascii="Times New Roman" w:hAnsi="Times New Roman" w:cs="Times New Roman"/>
        </w:rPr>
        <w:t></w:t>
      </w:r>
      <w:r w:rsidRPr="00A8195A">
        <w:rPr>
          <w:rFonts w:ascii="Times New Roman" w:hAnsi="Times New Roman" w:cs="Times New Roman"/>
          <w:lang w:val="en-US"/>
        </w:rPr>
        <w:tab/>
        <w:t xml:space="preserve">Internet Explorer </w:t>
      </w:r>
      <w:r w:rsidRPr="00A8195A">
        <w:rPr>
          <w:rFonts w:ascii="Times New Roman" w:hAnsi="Times New Roman" w:cs="Times New Roman"/>
        </w:rPr>
        <w:t>версии</w:t>
      </w:r>
      <w:r w:rsidRPr="00A8195A">
        <w:rPr>
          <w:rFonts w:ascii="Times New Roman" w:hAnsi="Times New Roman" w:cs="Times New Roman"/>
          <w:lang w:val="en-US"/>
        </w:rPr>
        <w:t xml:space="preserve"> 10 </w:t>
      </w:r>
      <w:r w:rsidRPr="00A8195A">
        <w:rPr>
          <w:rFonts w:ascii="Times New Roman" w:hAnsi="Times New Roman" w:cs="Times New Roman"/>
        </w:rPr>
        <w:t>и</w:t>
      </w:r>
      <w:r w:rsidRPr="00A8195A">
        <w:rPr>
          <w:rFonts w:ascii="Times New Roman" w:hAnsi="Times New Roman" w:cs="Times New Roman"/>
          <w:lang w:val="en-US"/>
        </w:rPr>
        <w:t xml:space="preserve"> </w:t>
      </w:r>
      <w:r w:rsidRPr="00A8195A">
        <w:rPr>
          <w:rFonts w:ascii="Times New Roman" w:hAnsi="Times New Roman" w:cs="Times New Roman"/>
        </w:rPr>
        <w:t>выше</w:t>
      </w:r>
      <w:r w:rsidRPr="00A8195A">
        <w:rPr>
          <w:rFonts w:ascii="Times New Roman" w:hAnsi="Times New Roman" w:cs="Times New Roman"/>
          <w:lang w:val="en-US"/>
        </w:rPr>
        <w:t>, Edge.</w:t>
      </w:r>
    </w:p>
    <w:p w14:paraId="5A06B13E" w14:textId="77777777" w:rsidR="008034F9" w:rsidRPr="00A8195A" w:rsidRDefault="008034F9" w:rsidP="008034F9">
      <w:pPr>
        <w:pStyle w:val="HTML"/>
        <w:numPr>
          <w:ilvl w:val="1"/>
          <w:numId w:val="16"/>
        </w:numPr>
        <w:spacing w:before="120" w:after="120"/>
        <w:ind w:left="1134" w:hanging="425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Для работы с ЭЦП НУЦ РК должен быть установлен </w:t>
      </w:r>
      <w:proofErr w:type="spellStart"/>
      <w:r w:rsidRPr="00A8195A">
        <w:rPr>
          <w:rFonts w:ascii="Times New Roman" w:hAnsi="Times New Roman" w:cs="Times New Roman"/>
        </w:rPr>
        <w:t>NCALayer</w:t>
      </w:r>
      <w:proofErr w:type="spellEnd"/>
      <w:r w:rsidRPr="00A8195A">
        <w:rPr>
          <w:rFonts w:ascii="Times New Roman" w:hAnsi="Times New Roman" w:cs="Times New Roman"/>
        </w:rPr>
        <w:t>. Оборудование СУЗ в случае, если Клиент решает подключать собственное оборудование, должно удовлетворять следующим характеристикам:</w:t>
      </w:r>
    </w:p>
    <w:p w14:paraId="4DCA8225" w14:textId="77777777" w:rsidR="008034F9" w:rsidRPr="00A8195A" w:rsidRDefault="008034F9" w:rsidP="008034F9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 xml:space="preserve">Процессор CPU: Архитектура Intel x86, тактовая частота 3 </w:t>
      </w:r>
      <w:proofErr w:type="spellStart"/>
      <w:r w:rsidRPr="00A8195A">
        <w:rPr>
          <w:rFonts w:ascii="Times New Roman" w:hAnsi="Times New Roman" w:cs="Times New Roman"/>
          <w:sz w:val="22"/>
          <w:szCs w:val="22"/>
        </w:rPr>
        <w:t>GHz</w:t>
      </w:r>
      <w:proofErr w:type="spellEnd"/>
      <w:r w:rsidRPr="00A8195A">
        <w:rPr>
          <w:rFonts w:ascii="Times New Roman" w:hAnsi="Times New Roman" w:cs="Times New Roman"/>
          <w:sz w:val="22"/>
          <w:szCs w:val="22"/>
        </w:rPr>
        <w:t>;</w:t>
      </w:r>
    </w:p>
    <w:p w14:paraId="6CEFB17C" w14:textId="77777777" w:rsidR="008034F9" w:rsidRPr="00A8195A" w:rsidRDefault="008034F9" w:rsidP="008034F9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>Платформа: 64-х разрядная;</w:t>
      </w:r>
    </w:p>
    <w:p w14:paraId="4278DF67" w14:textId="77777777" w:rsidR="008034F9" w:rsidRPr="00A8195A" w:rsidRDefault="008034F9" w:rsidP="008034F9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 xml:space="preserve">Объем оперативной памяти: 16 </w:t>
      </w:r>
      <w:proofErr w:type="spellStart"/>
      <w:r w:rsidRPr="00A8195A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A8195A">
        <w:rPr>
          <w:rFonts w:ascii="Times New Roman" w:hAnsi="Times New Roman" w:cs="Times New Roman"/>
          <w:sz w:val="22"/>
          <w:szCs w:val="22"/>
        </w:rPr>
        <w:t>;</w:t>
      </w:r>
    </w:p>
    <w:p w14:paraId="321F47EA" w14:textId="77777777" w:rsidR="008034F9" w:rsidRPr="00A8195A" w:rsidRDefault="008034F9" w:rsidP="008034F9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>Жесткий диск: 100GB;</w:t>
      </w:r>
    </w:p>
    <w:p w14:paraId="75169925" w14:textId="77777777" w:rsidR="008034F9" w:rsidRPr="00A8195A" w:rsidRDefault="008034F9" w:rsidP="008034F9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A8195A">
        <w:rPr>
          <w:rFonts w:ascii="Times New Roman" w:hAnsi="Times New Roman" w:cs="Times New Roman"/>
          <w:sz w:val="22"/>
          <w:szCs w:val="22"/>
        </w:rPr>
        <w:t>Сетевой</w:t>
      </w:r>
      <w:r w:rsidRPr="00A8195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8195A">
        <w:rPr>
          <w:rFonts w:ascii="Times New Roman" w:hAnsi="Times New Roman" w:cs="Times New Roman"/>
          <w:sz w:val="22"/>
          <w:szCs w:val="22"/>
        </w:rPr>
        <w:t>интерфейс</w:t>
      </w:r>
      <w:r w:rsidRPr="00A8195A">
        <w:rPr>
          <w:rFonts w:ascii="Times New Roman" w:hAnsi="Times New Roman" w:cs="Times New Roman"/>
          <w:sz w:val="22"/>
          <w:szCs w:val="22"/>
          <w:lang w:val="en-US"/>
        </w:rPr>
        <w:t>: Ethernet 100 Mbit/s.</w:t>
      </w:r>
    </w:p>
    <w:p w14:paraId="7EFE2908" w14:textId="77777777" w:rsidR="008034F9" w:rsidRPr="00A8195A" w:rsidRDefault="008034F9" w:rsidP="008034F9">
      <w:pPr>
        <w:pStyle w:val="af8"/>
        <w:keepNext/>
        <w:ind w:firstLine="851"/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 xml:space="preserve">Минимальный состав настроек сетевого интерфейса для СУЗ: </w:t>
      </w:r>
    </w:p>
    <w:p w14:paraId="77791D33" w14:textId="77777777" w:rsidR="008034F9" w:rsidRPr="00A8195A" w:rsidRDefault="008034F9" w:rsidP="008034F9">
      <w:pPr>
        <w:pStyle w:val="afa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 xml:space="preserve">1 статический IP-адрес (IP </w:t>
      </w:r>
      <w:proofErr w:type="spellStart"/>
      <w:r w:rsidRPr="00A8195A">
        <w:rPr>
          <w:rFonts w:ascii="Times New Roman" w:hAnsi="Times New Roman" w:cs="Times New Roman"/>
          <w:sz w:val="22"/>
          <w:szCs w:val="22"/>
        </w:rPr>
        <w:t>address</w:t>
      </w:r>
      <w:proofErr w:type="spellEnd"/>
      <w:r w:rsidRPr="00A8195A">
        <w:rPr>
          <w:rFonts w:ascii="Times New Roman" w:hAnsi="Times New Roman" w:cs="Times New Roman"/>
          <w:sz w:val="22"/>
          <w:szCs w:val="22"/>
        </w:rPr>
        <w:t>);</w:t>
      </w:r>
    </w:p>
    <w:p w14:paraId="7C62331F" w14:textId="77777777" w:rsidR="008034F9" w:rsidRPr="00A8195A" w:rsidRDefault="008034F9" w:rsidP="008034F9">
      <w:pPr>
        <w:pStyle w:val="afa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>Маска подсети (</w:t>
      </w:r>
      <w:proofErr w:type="spellStart"/>
      <w:r w:rsidRPr="00A8195A">
        <w:rPr>
          <w:rFonts w:ascii="Times New Roman" w:hAnsi="Times New Roman" w:cs="Times New Roman"/>
          <w:sz w:val="22"/>
          <w:szCs w:val="22"/>
        </w:rPr>
        <w:t>netmask</w:t>
      </w:r>
      <w:proofErr w:type="spellEnd"/>
      <w:r w:rsidRPr="00A8195A">
        <w:rPr>
          <w:rFonts w:ascii="Times New Roman" w:hAnsi="Times New Roman" w:cs="Times New Roman"/>
          <w:sz w:val="22"/>
          <w:szCs w:val="22"/>
        </w:rPr>
        <w:t>);</w:t>
      </w:r>
    </w:p>
    <w:p w14:paraId="5E50275E" w14:textId="77777777" w:rsidR="008034F9" w:rsidRPr="00A8195A" w:rsidRDefault="008034F9" w:rsidP="008034F9">
      <w:pPr>
        <w:pStyle w:val="afa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>Основной шлюз (</w:t>
      </w:r>
      <w:proofErr w:type="spellStart"/>
      <w:r w:rsidRPr="00A8195A">
        <w:rPr>
          <w:rFonts w:ascii="Times New Roman" w:hAnsi="Times New Roman" w:cs="Times New Roman"/>
          <w:sz w:val="22"/>
          <w:szCs w:val="22"/>
        </w:rPr>
        <w:t>default</w:t>
      </w:r>
      <w:proofErr w:type="spellEnd"/>
      <w:r w:rsidRPr="00A819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195A">
        <w:rPr>
          <w:rFonts w:ascii="Times New Roman" w:hAnsi="Times New Roman" w:cs="Times New Roman"/>
          <w:sz w:val="22"/>
          <w:szCs w:val="22"/>
        </w:rPr>
        <w:t>gateway</w:t>
      </w:r>
      <w:proofErr w:type="spellEnd"/>
      <w:r w:rsidRPr="00A8195A">
        <w:rPr>
          <w:rFonts w:ascii="Times New Roman" w:hAnsi="Times New Roman" w:cs="Times New Roman"/>
          <w:sz w:val="22"/>
          <w:szCs w:val="22"/>
        </w:rPr>
        <w:t>);</w:t>
      </w:r>
    </w:p>
    <w:p w14:paraId="44032BC5" w14:textId="77777777" w:rsidR="008034F9" w:rsidRPr="00A8195A" w:rsidRDefault="008034F9" w:rsidP="008034F9">
      <w:pPr>
        <w:pStyle w:val="afa"/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>Настройки DNS.</w:t>
      </w:r>
    </w:p>
    <w:p w14:paraId="48B3109D" w14:textId="77777777" w:rsidR="008034F9" w:rsidRPr="00A8195A" w:rsidRDefault="008034F9" w:rsidP="008034F9">
      <w:pPr>
        <w:rPr>
          <w:sz w:val="22"/>
          <w:szCs w:val="22"/>
        </w:rPr>
      </w:pPr>
      <w:r w:rsidRPr="00A8195A">
        <w:rPr>
          <w:sz w:val="22"/>
          <w:szCs w:val="22"/>
        </w:rPr>
        <w:t>Доступ к серверу СУЗ:</w:t>
      </w:r>
    </w:p>
    <w:p w14:paraId="18912E08" w14:textId="77777777" w:rsidR="008034F9" w:rsidRPr="00A8195A" w:rsidRDefault="008034F9" w:rsidP="008034F9">
      <w:pPr>
        <w:pStyle w:val="afa"/>
        <w:ind w:left="851"/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 xml:space="preserve">В брандмауэр должен быть открыт порт службы SSH (по умолчанию 22 или другой сконфигурированный системным администратором), а также порты для </w:t>
      </w:r>
      <w:r w:rsidRPr="00A8195A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A8195A">
        <w:rPr>
          <w:rFonts w:ascii="Times New Roman" w:hAnsi="Times New Roman" w:cs="Times New Roman"/>
          <w:sz w:val="22"/>
          <w:szCs w:val="22"/>
        </w:rPr>
        <w:t xml:space="preserve">-консоли ПО </w:t>
      </w:r>
      <w:proofErr w:type="spellStart"/>
      <w:r w:rsidRPr="00A8195A">
        <w:rPr>
          <w:rFonts w:ascii="Times New Roman" w:hAnsi="Times New Roman" w:cs="Times New Roman"/>
          <w:sz w:val="22"/>
          <w:szCs w:val="22"/>
          <w:lang w:val="en-US"/>
        </w:rPr>
        <w:t>Imagenarium</w:t>
      </w:r>
      <w:proofErr w:type="spellEnd"/>
      <w:r w:rsidRPr="00A8195A">
        <w:rPr>
          <w:rFonts w:ascii="Times New Roman" w:hAnsi="Times New Roman" w:cs="Times New Roman"/>
          <w:sz w:val="22"/>
          <w:szCs w:val="22"/>
        </w:rPr>
        <w:t xml:space="preserve"> и </w:t>
      </w:r>
      <w:r w:rsidRPr="00A8195A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A8195A">
        <w:rPr>
          <w:rFonts w:ascii="Times New Roman" w:hAnsi="Times New Roman" w:cs="Times New Roman"/>
          <w:sz w:val="22"/>
          <w:szCs w:val="22"/>
        </w:rPr>
        <w:t>-интерфейса ПО СУЗ.</w:t>
      </w:r>
    </w:p>
    <w:p w14:paraId="149F97F7" w14:textId="77777777" w:rsidR="008034F9" w:rsidRPr="00A8195A" w:rsidRDefault="008034F9" w:rsidP="008034F9">
      <w:pPr>
        <w:pStyle w:val="af8"/>
        <w:ind w:firstLine="851"/>
        <w:rPr>
          <w:rFonts w:ascii="Times New Roman" w:hAnsi="Times New Roman" w:cs="Times New Roman"/>
          <w:sz w:val="22"/>
          <w:szCs w:val="22"/>
        </w:rPr>
      </w:pPr>
      <w:r w:rsidRPr="00A8195A">
        <w:rPr>
          <w:rFonts w:ascii="Times New Roman" w:hAnsi="Times New Roman" w:cs="Times New Roman"/>
          <w:sz w:val="22"/>
          <w:szCs w:val="22"/>
        </w:rPr>
        <w:t>Для обеспечения отказоустойчивости рекомендуется использовать три физические машины или виртуальные машины, объединённые в кластер. Конфигурация машин должна быть идентична. На всех машинах должны быть одни и те же порты SSH.</w:t>
      </w:r>
    </w:p>
    <w:p w14:paraId="499594E7" w14:textId="77777777" w:rsidR="008034F9" w:rsidRPr="00A8195A" w:rsidRDefault="008034F9" w:rsidP="008034F9">
      <w:pPr>
        <w:pStyle w:val="HTML"/>
        <w:numPr>
          <w:ilvl w:val="1"/>
          <w:numId w:val="16"/>
        </w:numPr>
        <w:spacing w:before="120" w:after="120"/>
        <w:ind w:left="1134" w:hanging="425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Интернет-подключение на скорости не менее 128мбит/с.</w:t>
      </w:r>
    </w:p>
    <w:p w14:paraId="0A7E4846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Заключение договора и регистрация Клиента в ИС МПТ. </w:t>
      </w:r>
    </w:p>
    <w:p w14:paraId="29A75D8D" w14:textId="77777777" w:rsidR="008034F9" w:rsidRPr="00A8195A" w:rsidRDefault="008034F9" w:rsidP="008034F9">
      <w:pPr>
        <w:pStyle w:val="HTML"/>
        <w:numPr>
          <w:ilvl w:val="1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Клиент несет ответственность за достоверность сведений, указываемых в ходе регистрации в ИС МПТ.</w:t>
      </w:r>
    </w:p>
    <w:p w14:paraId="14BCC5F0" w14:textId="77777777" w:rsidR="008034F9" w:rsidRPr="00A8195A" w:rsidRDefault="008034F9" w:rsidP="008034F9">
      <w:pPr>
        <w:pStyle w:val="HTML"/>
        <w:numPr>
          <w:ilvl w:val="1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lastRenderedPageBreak/>
        <w:t>Клиент несет ответственность за соответствие характеристики Терминала доступа – используемого компьютерного оборудования и программного обеспечения – требованиям к оборудованию Клиента.</w:t>
      </w:r>
    </w:p>
    <w:p w14:paraId="29024841" w14:textId="77777777" w:rsidR="008034F9" w:rsidRPr="00A8195A" w:rsidRDefault="008034F9" w:rsidP="008034F9">
      <w:pPr>
        <w:pStyle w:val="HTML"/>
        <w:numPr>
          <w:ilvl w:val="1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Оператор несет ответственность за работоспособность ИС МПТ в процессе заключения договора и регистрации Клиента онлайн при условии соответствия оборудования и программного обеспечения требованиям Оператора.</w:t>
      </w:r>
    </w:p>
    <w:p w14:paraId="579AA4B4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Заказ и получение Кодов маркировки посредством СУЗ. </w:t>
      </w:r>
    </w:p>
    <w:p w14:paraId="62AD64FB" w14:textId="77777777" w:rsidR="008034F9" w:rsidRPr="00A8195A" w:rsidRDefault="008034F9" w:rsidP="008034F9">
      <w:pPr>
        <w:pStyle w:val="HTML"/>
        <w:numPr>
          <w:ilvl w:val="1"/>
          <w:numId w:val="17"/>
        </w:numPr>
        <w:spacing w:before="120" w:after="120"/>
        <w:ind w:left="1276" w:hanging="589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Клиент несет ответственность за определение необходимого ему количества Кодов маркировки.</w:t>
      </w:r>
    </w:p>
    <w:p w14:paraId="3107D7FD" w14:textId="77777777" w:rsidR="008034F9" w:rsidRPr="00A8195A" w:rsidRDefault="008034F9" w:rsidP="008034F9">
      <w:pPr>
        <w:pStyle w:val="HTML"/>
        <w:numPr>
          <w:ilvl w:val="1"/>
          <w:numId w:val="17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Клиент несет ответственность за сохранность полученных им Кодов маркировки, своевременность и правильность их нанесения на товар.</w:t>
      </w:r>
    </w:p>
    <w:p w14:paraId="14F5C07B" w14:textId="77777777" w:rsidR="008034F9" w:rsidRPr="00A8195A" w:rsidRDefault="008034F9" w:rsidP="008034F9">
      <w:pPr>
        <w:pStyle w:val="HTML"/>
        <w:numPr>
          <w:ilvl w:val="1"/>
          <w:numId w:val="17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Оператор несет ответственность за своевременность предоставления заказанных Клиентом Кодов маркировки.</w:t>
      </w:r>
    </w:p>
    <w:p w14:paraId="32E5F1AC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Отправка отчета о нанесении Кодов маркировки на товар. </w:t>
      </w:r>
    </w:p>
    <w:p w14:paraId="3A7515CC" w14:textId="77777777" w:rsidR="008034F9" w:rsidRPr="00A8195A" w:rsidRDefault="008034F9" w:rsidP="008034F9">
      <w:pPr>
        <w:pStyle w:val="HTML"/>
        <w:numPr>
          <w:ilvl w:val="1"/>
          <w:numId w:val="18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Клиент несет ответственность за своевременность и точность информации в отчете о нанесении Кодов маркировки на товар.</w:t>
      </w:r>
    </w:p>
    <w:p w14:paraId="38D2036F" w14:textId="77777777" w:rsidR="008034F9" w:rsidRPr="00A8195A" w:rsidRDefault="008034F9" w:rsidP="008034F9">
      <w:pPr>
        <w:pStyle w:val="HTML"/>
        <w:numPr>
          <w:ilvl w:val="1"/>
          <w:numId w:val="18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Оператор несет ответственность за своевременность обработки информации из полученного отчета о нанесении Кодов маркировки.</w:t>
      </w:r>
    </w:p>
    <w:p w14:paraId="6BDA885F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Отбраковка нанесенных Кодов маркировки. </w:t>
      </w:r>
    </w:p>
    <w:p w14:paraId="39AE968E" w14:textId="77777777" w:rsidR="008034F9" w:rsidRPr="00A8195A" w:rsidRDefault="008034F9" w:rsidP="008034F9">
      <w:pPr>
        <w:pStyle w:val="HTML"/>
        <w:numPr>
          <w:ilvl w:val="1"/>
          <w:numId w:val="19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Клиент несет ответственность за своевременность и точность предоставления информации по отбраковке Кодов маркировки.</w:t>
      </w:r>
    </w:p>
    <w:p w14:paraId="79D28ABE" w14:textId="77777777" w:rsidR="008034F9" w:rsidRPr="00A8195A" w:rsidRDefault="008034F9" w:rsidP="008034F9">
      <w:pPr>
        <w:pStyle w:val="HTML"/>
        <w:numPr>
          <w:ilvl w:val="1"/>
          <w:numId w:val="19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Оператор несет ответственность за своевременность обработки полученной от Клиента информации по отбраковке Кодов маркировки.</w:t>
      </w:r>
    </w:p>
    <w:p w14:paraId="1D218DF7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Ввод Кодов маркировки в оборот. </w:t>
      </w:r>
    </w:p>
    <w:p w14:paraId="2B5008C9" w14:textId="77777777" w:rsidR="008034F9" w:rsidRPr="00A8195A" w:rsidRDefault="008034F9" w:rsidP="008034F9">
      <w:pPr>
        <w:pStyle w:val="HTML"/>
        <w:numPr>
          <w:ilvl w:val="1"/>
          <w:numId w:val="20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Клиент несет ответственность за своевременность и точность информации по вводу маркированных товаров в оборот.</w:t>
      </w:r>
    </w:p>
    <w:p w14:paraId="386DC882" w14:textId="77777777" w:rsidR="008034F9" w:rsidRPr="00A8195A" w:rsidRDefault="008034F9" w:rsidP="008034F9">
      <w:pPr>
        <w:pStyle w:val="HTML"/>
        <w:numPr>
          <w:ilvl w:val="1"/>
          <w:numId w:val="20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Клиент несет ответственность за своевременность оплаты по приобретенным Кодам маркировки до момента ввода маркированных товаров в оборот.</w:t>
      </w:r>
    </w:p>
    <w:p w14:paraId="66B1F39F" w14:textId="77777777" w:rsidR="008034F9" w:rsidRPr="00A8195A" w:rsidRDefault="008034F9" w:rsidP="008034F9">
      <w:pPr>
        <w:pStyle w:val="HTML"/>
        <w:numPr>
          <w:ilvl w:val="1"/>
          <w:numId w:val="20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Оператор несет ответственность за своевременность обработки полученной информации о вводе маркированных товаров в оборот.</w:t>
      </w:r>
    </w:p>
    <w:p w14:paraId="53DC1724" w14:textId="77777777" w:rsidR="008034F9" w:rsidRPr="00A8195A" w:rsidRDefault="008034F9" w:rsidP="008034F9">
      <w:pPr>
        <w:pStyle w:val="HTML"/>
        <w:numPr>
          <w:ilvl w:val="1"/>
          <w:numId w:val="20"/>
        </w:numPr>
        <w:spacing w:before="120" w:after="120"/>
        <w:ind w:left="1276" w:hanging="567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Оператор не позволяет выполнить в ИС МПТ ввод кодов маркировки в оборот в случае, если они находятся в статусе «Нанесён, не оплачен». Данный статус будет сменен на «Нанесён, оплачен», в случае доступных средств на счету участника оборота товаров, автоматически.</w:t>
      </w:r>
    </w:p>
    <w:p w14:paraId="3D70AE00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Консультационные услуги по ИС МПТ. </w:t>
      </w:r>
    </w:p>
    <w:p w14:paraId="26CFFB63" w14:textId="77777777" w:rsidR="008034F9" w:rsidRPr="00A8195A" w:rsidRDefault="008034F9" w:rsidP="008034F9">
      <w:pPr>
        <w:pStyle w:val="HTML"/>
        <w:spacing w:before="120" w:after="120"/>
        <w:ind w:left="108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7.1. Клиент несет ответственность за своевременность обращений по вопросам, возникающим в связи с процессами маркировки и прослеживаемости продукции.</w:t>
      </w:r>
    </w:p>
    <w:p w14:paraId="13EBC016" w14:textId="77777777" w:rsidR="008034F9" w:rsidRPr="00A8195A" w:rsidRDefault="008034F9" w:rsidP="008034F9">
      <w:pPr>
        <w:pStyle w:val="HTML"/>
        <w:spacing w:before="120" w:after="120"/>
        <w:ind w:left="108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7.2. Оператор несет ответственность за своевременность реагирования на запросы Клиента, поступившие в контакт-центр Оператора.</w:t>
      </w:r>
    </w:p>
    <w:p w14:paraId="5634CB88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 xml:space="preserve">Предоставление и удаленное обслуживание локальной СУЗ для Клиента, которому предоставлен локальная СУЗ. </w:t>
      </w:r>
    </w:p>
    <w:p w14:paraId="4270FB72" w14:textId="77777777" w:rsidR="008034F9" w:rsidRPr="00A8195A" w:rsidRDefault="008034F9" w:rsidP="008034F9">
      <w:pPr>
        <w:pStyle w:val="HTML"/>
        <w:spacing w:before="120" w:after="120"/>
        <w:ind w:left="108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8.1. Клиент несет ответственность за соблюдение условий эксплуатации локальной СУЗ, предоставленной Клиенту.</w:t>
      </w:r>
    </w:p>
    <w:p w14:paraId="036B127E" w14:textId="77777777" w:rsidR="008034F9" w:rsidRPr="00A8195A" w:rsidRDefault="008034F9" w:rsidP="008034F9">
      <w:pPr>
        <w:pStyle w:val="HTML"/>
        <w:spacing w:before="120" w:after="120"/>
        <w:ind w:left="108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8.2. Оператор несет ответственность за настройку и обслуживание локальной СУЗ.</w:t>
      </w:r>
    </w:p>
    <w:p w14:paraId="3DB12997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Смена владельца товара.</w:t>
      </w:r>
    </w:p>
    <w:p w14:paraId="50955A13" w14:textId="77777777" w:rsidR="008034F9" w:rsidRPr="00A8195A" w:rsidRDefault="008034F9" w:rsidP="008034F9">
      <w:pPr>
        <w:pStyle w:val="HTML"/>
        <w:spacing w:before="120" w:after="120"/>
        <w:ind w:left="108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lastRenderedPageBreak/>
        <w:t>9.1. Клиент несет ответственность за своевременный ввод в ИС МПТ и достоверность информации о смене владельца маркированного товара при продаже, возврате или по другой причине.</w:t>
      </w:r>
    </w:p>
    <w:p w14:paraId="0CAD6B0A" w14:textId="77777777" w:rsidR="008034F9" w:rsidRPr="00A8195A" w:rsidRDefault="008034F9" w:rsidP="008034F9">
      <w:pPr>
        <w:pStyle w:val="HTML"/>
        <w:spacing w:before="120" w:after="120"/>
        <w:ind w:left="108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9.2. Оператор несет ответственность за корректную обработку поступившей в ИС МПТ информации о смене владельца товара.</w:t>
      </w:r>
    </w:p>
    <w:p w14:paraId="73F013D4" w14:textId="77777777" w:rsidR="008034F9" w:rsidRPr="00A8195A" w:rsidRDefault="008034F9" w:rsidP="008034F9">
      <w:pPr>
        <w:pStyle w:val="HTM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Выбытие и продажа товара конечному потребителю.</w:t>
      </w:r>
    </w:p>
    <w:p w14:paraId="5C35AADE" w14:textId="77777777" w:rsidR="008034F9" w:rsidRPr="00A8195A" w:rsidRDefault="008034F9" w:rsidP="008034F9">
      <w:pPr>
        <w:pStyle w:val="HTML"/>
        <w:spacing w:before="120" w:after="120"/>
        <w:ind w:left="108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10.1. Клиент несет ответственность за реализацию маркированной продукции посредством ККМ с ФПД или ввод документов в ИС МПТ при выбытии товара по другой причине.</w:t>
      </w:r>
    </w:p>
    <w:p w14:paraId="11E8F46C" w14:textId="77777777" w:rsidR="008034F9" w:rsidRPr="00A8195A" w:rsidRDefault="008034F9" w:rsidP="008034F9">
      <w:pPr>
        <w:pStyle w:val="HTML"/>
        <w:spacing w:before="120" w:after="120"/>
        <w:ind w:left="108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t>10.2. Оператор несет ответственность за корректную обработку поступившей в ИС МПТ информации о выбытии или продаже товара конечному потребителю.</w:t>
      </w:r>
    </w:p>
    <w:p w14:paraId="30F58AAF" w14:textId="77777777" w:rsidR="008034F9" w:rsidRPr="00A8195A" w:rsidRDefault="008034F9" w:rsidP="008034F9">
      <w:pPr>
        <w:pStyle w:val="HTML"/>
        <w:spacing w:before="120" w:after="120"/>
        <w:ind w:left="1080"/>
        <w:jc w:val="both"/>
        <w:rPr>
          <w:rFonts w:ascii="Times New Roman" w:hAnsi="Times New Roman" w:cs="Times New Roman"/>
        </w:rPr>
      </w:pPr>
      <w:r w:rsidRPr="00A8195A">
        <w:rPr>
          <w:rFonts w:ascii="Times New Roman" w:hAnsi="Times New Roman" w:cs="Times New Roman"/>
        </w:rPr>
        <w:br w:type="page"/>
      </w:r>
    </w:p>
    <w:p w14:paraId="38DFD149" w14:textId="1DC2A213" w:rsidR="008034F9" w:rsidRPr="00A8195A" w:rsidRDefault="008034F9" w:rsidP="008034F9">
      <w:pPr>
        <w:pageBreakBefore/>
        <w:widowControl w:val="0"/>
        <w:autoSpaceDE w:val="0"/>
        <w:autoSpaceDN w:val="0"/>
        <w:adjustRightInd w:val="0"/>
        <w:ind w:firstLine="4961"/>
        <w:contextualSpacing/>
        <w:jc w:val="right"/>
        <w:outlineLvl w:val="0"/>
        <w:rPr>
          <w:sz w:val="22"/>
          <w:szCs w:val="22"/>
        </w:rPr>
      </w:pPr>
      <w:r w:rsidRPr="00A8195A">
        <w:rPr>
          <w:sz w:val="22"/>
          <w:szCs w:val="22"/>
        </w:rPr>
        <w:lastRenderedPageBreak/>
        <w:t>Приложение №</w:t>
      </w:r>
      <w:r w:rsidR="002F4E47">
        <w:rPr>
          <w:sz w:val="22"/>
          <w:szCs w:val="22"/>
        </w:rPr>
        <w:t>3</w:t>
      </w:r>
    </w:p>
    <w:p w14:paraId="7D6CB57B" w14:textId="77777777" w:rsidR="008034F9" w:rsidRPr="00A8195A" w:rsidRDefault="008034F9" w:rsidP="008034F9">
      <w:pPr>
        <w:ind w:firstLine="4962"/>
        <w:contextualSpacing/>
        <w:jc w:val="right"/>
        <w:rPr>
          <w:sz w:val="22"/>
          <w:szCs w:val="22"/>
        </w:rPr>
      </w:pPr>
      <w:r w:rsidRPr="00A8195A">
        <w:rPr>
          <w:sz w:val="22"/>
          <w:szCs w:val="22"/>
        </w:rPr>
        <w:t xml:space="preserve">к типовому договору </w:t>
      </w:r>
    </w:p>
    <w:p w14:paraId="4E7B3954" w14:textId="7D7020AE" w:rsidR="008034F9" w:rsidRPr="00A8195A" w:rsidRDefault="008034F9" w:rsidP="008034F9">
      <w:pPr>
        <w:ind w:firstLine="4962"/>
        <w:contextualSpacing/>
        <w:jc w:val="right"/>
        <w:rPr>
          <w:sz w:val="22"/>
          <w:szCs w:val="22"/>
          <w:lang w:val="kk-KZ"/>
        </w:rPr>
      </w:pPr>
      <w:r w:rsidRPr="00A8195A">
        <w:rPr>
          <w:sz w:val="22"/>
          <w:szCs w:val="22"/>
        </w:rPr>
        <w:t>на подключение к информационной системе маркировки и прослеживаемости товаров</w:t>
      </w:r>
      <w:r w:rsidRPr="00A8195A">
        <w:rPr>
          <w:sz w:val="22"/>
          <w:szCs w:val="22"/>
          <w:lang w:val="kk-KZ"/>
        </w:rPr>
        <w:t xml:space="preserve"> </w:t>
      </w:r>
      <w:r w:rsidR="00993B79" w:rsidRPr="00A8195A">
        <w:rPr>
          <w:sz w:val="22"/>
          <w:szCs w:val="22"/>
        </w:rPr>
        <w:t>от «</w:t>
      </w:r>
      <w:r w:rsidR="00993B79">
        <w:rPr>
          <w:sz w:val="22"/>
          <w:szCs w:val="22"/>
        </w:rPr>
        <w:t>23</w:t>
      </w:r>
      <w:r w:rsidR="00993B79" w:rsidRPr="00A8195A">
        <w:rPr>
          <w:sz w:val="22"/>
          <w:szCs w:val="22"/>
        </w:rPr>
        <w:t xml:space="preserve">» </w:t>
      </w:r>
      <w:r w:rsidR="00993B79">
        <w:rPr>
          <w:sz w:val="22"/>
          <w:szCs w:val="22"/>
        </w:rPr>
        <w:t>июля 2021</w:t>
      </w:r>
      <w:r w:rsidR="00993B79" w:rsidRPr="00A8195A">
        <w:rPr>
          <w:sz w:val="22"/>
          <w:szCs w:val="22"/>
        </w:rPr>
        <w:t xml:space="preserve"> года</w:t>
      </w:r>
    </w:p>
    <w:p w14:paraId="685318EA" w14:textId="77777777" w:rsidR="008034F9" w:rsidRPr="00A8195A" w:rsidRDefault="008034F9" w:rsidP="008034F9">
      <w:pPr>
        <w:pStyle w:val="HTML"/>
        <w:ind w:left="567" w:hanging="567"/>
        <w:jc w:val="center"/>
        <w:rPr>
          <w:rFonts w:ascii="Times New Roman" w:hAnsi="Times New Roman" w:cs="Times New Roman"/>
        </w:rPr>
      </w:pPr>
    </w:p>
    <w:p w14:paraId="56EFBB33" w14:textId="77777777" w:rsidR="008034F9" w:rsidRPr="00A8195A" w:rsidRDefault="008034F9" w:rsidP="008034F9">
      <w:pPr>
        <w:pStyle w:val="HTML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A8195A">
        <w:rPr>
          <w:rFonts w:ascii="Times New Roman" w:hAnsi="Times New Roman" w:cs="Times New Roman"/>
          <w:b/>
          <w:bCs/>
        </w:rPr>
        <w:t>Регламент эксплуатации ИС МПТ (SLA)</w:t>
      </w:r>
    </w:p>
    <w:p w14:paraId="45ED6679" w14:textId="77777777" w:rsidR="008034F9" w:rsidRPr="00A8195A" w:rsidRDefault="008034F9" w:rsidP="008034F9">
      <w:pPr>
        <w:pStyle w:val="af6"/>
        <w:numPr>
          <w:ilvl w:val="0"/>
          <w:numId w:val="12"/>
        </w:numPr>
        <w:rPr>
          <w:sz w:val="22"/>
          <w:szCs w:val="22"/>
        </w:rPr>
      </w:pPr>
      <w:r w:rsidRPr="00A8195A">
        <w:rPr>
          <w:sz w:val="22"/>
          <w:szCs w:val="22"/>
        </w:rPr>
        <w:t>При использовании ИС МПТ Клиент обязан:</w:t>
      </w:r>
    </w:p>
    <w:p w14:paraId="3F810CB8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>Соблюдать положения законодательства Республики Казахстан, Договора и настоящего Регламента.</w:t>
      </w:r>
    </w:p>
    <w:p w14:paraId="54D1C3BD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>Предоставлять при регистрации достоверные, полные и актуальные данные, следить за их актуализацией.</w:t>
      </w:r>
    </w:p>
    <w:p w14:paraId="0E4EFBC9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>Информировать Оператора о несанкционированном доступе к учетной записи и/или о несанкционированном доступе и/или использовании пароля и логина Клиента</w:t>
      </w:r>
      <w:r w:rsidR="009B7614" w:rsidRPr="00A8195A">
        <w:rPr>
          <w:sz w:val="22"/>
          <w:szCs w:val="22"/>
        </w:rPr>
        <w:t xml:space="preserve">, если Клиенту </w:t>
      </w:r>
      <w:r w:rsidR="00D82CDA" w:rsidRPr="00A8195A">
        <w:rPr>
          <w:sz w:val="22"/>
          <w:szCs w:val="22"/>
        </w:rPr>
        <w:t xml:space="preserve">об этом </w:t>
      </w:r>
      <w:r w:rsidR="009B7614" w:rsidRPr="00A8195A">
        <w:rPr>
          <w:sz w:val="22"/>
          <w:szCs w:val="22"/>
        </w:rPr>
        <w:t>стало известно</w:t>
      </w:r>
      <w:r w:rsidRPr="00A8195A">
        <w:rPr>
          <w:sz w:val="22"/>
          <w:szCs w:val="22"/>
        </w:rPr>
        <w:t>.</w:t>
      </w:r>
    </w:p>
    <w:p w14:paraId="071E047F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>Не предоставлять доступ другим третьим лицам к собственной учетной записи или к отдельной содержащейся на ней информации в случае, если это может привести к нарушению законодательства Республики Казахстан и/или Договора и/или настоящего Регламента, иных правовых актов Оператора.</w:t>
      </w:r>
    </w:p>
    <w:p w14:paraId="259F31A3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>Не использовать без специального на то разрешения Оператора автоматизированные скрипты (программы) для сбора информации из ИС МПТ и/или взаимодействия с ИС МПТ и ее сервисами.</w:t>
      </w:r>
    </w:p>
    <w:p w14:paraId="67400837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>Любым способом, например, путем обмана, злоупотребления доверием, взлома и прочее, не пытаться получить доступ к логину и паролю других Клиентов.</w:t>
      </w:r>
    </w:p>
    <w:p w14:paraId="1E880332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>Не осуществлять незаконные сбор и обработку персональных данных других Клиентов.</w:t>
      </w:r>
    </w:p>
    <w:p w14:paraId="62EF4724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>Не осуществлять (не пытаться получить) доступ к каким-либо ресурсам и/или сервисам иным способом, кроме как через интерфейсы, предоставленный Оператором.</w:t>
      </w:r>
    </w:p>
    <w:p w14:paraId="10890FD7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Клиент несет ответственность за достоверность любых данных, передаваемых в ИС МПТ через ввод посредством пользовательского интерфейса или через автоматический ввод информационными системами Клиента при помощи </w:t>
      </w:r>
      <w:r w:rsidRPr="00A8195A">
        <w:rPr>
          <w:sz w:val="22"/>
          <w:szCs w:val="22"/>
          <w:lang w:val="en-US"/>
        </w:rPr>
        <w:t>API</w:t>
      </w:r>
      <w:r w:rsidRPr="00A8195A">
        <w:rPr>
          <w:sz w:val="22"/>
          <w:szCs w:val="22"/>
        </w:rPr>
        <w:t xml:space="preserve"> предоставленного Оператором.</w:t>
      </w:r>
    </w:p>
    <w:p w14:paraId="753163D3" w14:textId="77777777" w:rsidR="008034F9" w:rsidRPr="00A8195A" w:rsidRDefault="008034F9" w:rsidP="008034F9">
      <w:pPr>
        <w:pStyle w:val="af6"/>
        <w:numPr>
          <w:ilvl w:val="1"/>
          <w:numId w:val="12"/>
        </w:numPr>
        <w:jc w:val="both"/>
        <w:rPr>
          <w:sz w:val="22"/>
          <w:szCs w:val="22"/>
        </w:rPr>
      </w:pPr>
      <w:r w:rsidRPr="00A8195A">
        <w:rPr>
          <w:sz w:val="22"/>
          <w:szCs w:val="22"/>
        </w:rPr>
        <w:t>В случае несогласия Клиента с настоящим Регламентом или его изменениями, равно как и с Договором, Клиент обязан отказаться от использования ИС МПТ (использования ресурсов и сервисов).</w:t>
      </w:r>
    </w:p>
    <w:p w14:paraId="4DB123A2" w14:textId="5429E419" w:rsidR="008034F9" w:rsidRPr="00A8195A" w:rsidRDefault="008034F9" w:rsidP="00445E87">
      <w:pPr>
        <w:pStyle w:val="af6"/>
        <w:numPr>
          <w:ilvl w:val="1"/>
          <w:numId w:val="12"/>
        </w:numPr>
        <w:spacing w:after="160" w:line="259" w:lineRule="auto"/>
        <w:jc w:val="both"/>
        <w:rPr>
          <w:sz w:val="22"/>
          <w:szCs w:val="22"/>
        </w:rPr>
      </w:pPr>
      <w:r w:rsidRPr="00A8195A">
        <w:rPr>
          <w:sz w:val="22"/>
          <w:szCs w:val="22"/>
        </w:rPr>
        <w:br w:type="page"/>
      </w:r>
    </w:p>
    <w:p w14:paraId="1FB0DEBC" w14:textId="4ED07118" w:rsidR="008034F9" w:rsidRPr="00A8195A" w:rsidRDefault="008034F9" w:rsidP="008034F9">
      <w:pPr>
        <w:pageBreakBefore/>
        <w:widowControl w:val="0"/>
        <w:autoSpaceDE w:val="0"/>
        <w:autoSpaceDN w:val="0"/>
        <w:adjustRightInd w:val="0"/>
        <w:ind w:firstLine="4961"/>
        <w:contextualSpacing/>
        <w:jc w:val="right"/>
        <w:outlineLvl w:val="0"/>
        <w:rPr>
          <w:sz w:val="22"/>
          <w:szCs w:val="22"/>
        </w:rPr>
      </w:pPr>
      <w:r w:rsidRPr="00A8195A">
        <w:rPr>
          <w:sz w:val="22"/>
          <w:szCs w:val="22"/>
        </w:rPr>
        <w:lastRenderedPageBreak/>
        <w:t>Приложение №</w:t>
      </w:r>
      <w:r w:rsidR="006F47D5">
        <w:rPr>
          <w:sz w:val="22"/>
          <w:szCs w:val="22"/>
        </w:rPr>
        <w:t>4</w:t>
      </w:r>
    </w:p>
    <w:p w14:paraId="5F5DA6D0" w14:textId="77777777" w:rsidR="008034F9" w:rsidRPr="00A8195A" w:rsidRDefault="008034F9" w:rsidP="008034F9">
      <w:pPr>
        <w:jc w:val="right"/>
        <w:rPr>
          <w:sz w:val="22"/>
          <w:szCs w:val="22"/>
        </w:rPr>
      </w:pPr>
      <w:r w:rsidRPr="00A8195A">
        <w:rPr>
          <w:sz w:val="22"/>
          <w:szCs w:val="22"/>
        </w:rPr>
        <w:t xml:space="preserve">к типовому договору </w:t>
      </w:r>
    </w:p>
    <w:p w14:paraId="26D57592" w14:textId="77777777" w:rsidR="008034F9" w:rsidRPr="00A8195A" w:rsidRDefault="008034F9" w:rsidP="008034F9">
      <w:pPr>
        <w:jc w:val="right"/>
        <w:rPr>
          <w:sz w:val="22"/>
          <w:szCs w:val="22"/>
        </w:rPr>
      </w:pPr>
      <w:r w:rsidRPr="00A8195A">
        <w:rPr>
          <w:sz w:val="22"/>
          <w:szCs w:val="22"/>
        </w:rPr>
        <w:t xml:space="preserve">на подключение к информационной системе </w:t>
      </w:r>
    </w:p>
    <w:p w14:paraId="660C2D1D" w14:textId="693CE1AA" w:rsidR="008034F9" w:rsidRPr="00A8195A" w:rsidRDefault="008034F9" w:rsidP="008034F9">
      <w:pPr>
        <w:jc w:val="right"/>
        <w:rPr>
          <w:sz w:val="22"/>
          <w:szCs w:val="22"/>
          <w:lang w:val="kk-KZ"/>
        </w:rPr>
      </w:pPr>
      <w:r w:rsidRPr="00A8195A">
        <w:rPr>
          <w:sz w:val="22"/>
          <w:szCs w:val="22"/>
        </w:rPr>
        <w:t>маркировки и прослеживаемости товаров</w:t>
      </w:r>
      <w:r w:rsidRPr="00A8195A">
        <w:rPr>
          <w:sz w:val="22"/>
          <w:szCs w:val="22"/>
          <w:lang w:val="kk-KZ"/>
        </w:rPr>
        <w:t xml:space="preserve"> </w:t>
      </w:r>
      <w:r w:rsidR="00993B79" w:rsidRPr="00A8195A">
        <w:rPr>
          <w:sz w:val="22"/>
          <w:szCs w:val="22"/>
        </w:rPr>
        <w:t>от «</w:t>
      </w:r>
      <w:r w:rsidR="00993B79">
        <w:rPr>
          <w:sz w:val="22"/>
          <w:szCs w:val="22"/>
        </w:rPr>
        <w:t>23</w:t>
      </w:r>
      <w:r w:rsidR="00993B79" w:rsidRPr="00A8195A">
        <w:rPr>
          <w:sz w:val="22"/>
          <w:szCs w:val="22"/>
        </w:rPr>
        <w:t xml:space="preserve">» </w:t>
      </w:r>
      <w:r w:rsidR="00993B79">
        <w:rPr>
          <w:sz w:val="22"/>
          <w:szCs w:val="22"/>
        </w:rPr>
        <w:t>июля 2021</w:t>
      </w:r>
      <w:r w:rsidR="00993B79" w:rsidRPr="00A8195A">
        <w:rPr>
          <w:sz w:val="22"/>
          <w:szCs w:val="22"/>
        </w:rPr>
        <w:t xml:space="preserve"> года</w:t>
      </w:r>
    </w:p>
    <w:p w14:paraId="7C2BB1E2" w14:textId="77777777" w:rsidR="008034F9" w:rsidRPr="00A8195A" w:rsidRDefault="008034F9" w:rsidP="008034F9">
      <w:pPr>
        <w:pStyle w:val="HTML"/>
        <w:ind w:left="567" w:hanging="567"/>
        <w:jc w:val="center"/>
        <w:rPr>
          <w:rFonts w:ascii="Times New Roman" w:hAnsi="Times New Roman" w:cs="Times New Roman"/>
        </w:rPr>
      </w:pPr>
    </w:p>
    <w:p w14:paraId="33543113" w14:textId="77777777" w:rsidR="008034F9" w:rsidRPr="00A8195A" w:rsidRDefault="008034F9" w:rsidP="008034F9">
      <w:pPr>
        <w:pStyle w:val="HTML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A8195A">
        <w:rPr>
          <w:rFonts w:ascii="Times New Roman" w:hAnsi="Times New Roman" w:cs="Times New Roman"/>
          <w:b/>
          <w:bCs/>
        </w:rPr>
        <w:t>Порядок технической поддержки Клиентов</w:t>
      </w:r>
    </w:p>
    <w:p w14:paraId="3FEB770D" w14:textId="77777777" w:rsidR="008034F9" w:rsidRPr="00A8195A" w:rsidRDefault="008034F9" w:rsidP="008034F9">
      <w:pPr>
        <w:pStyle w:val="HTML"/>
        <w:ind w:left="567" w:hanging="567"/>
        <w:jc w:val="center"/>
        <w:rPr>
          <w:rFonts w:ascii="Times New Roman" w:hAnsi="Times New Roman" w:cs="Times New Roman"/>
        </w:rPr>
      </w:pPr>
    </w:p>
    <w:p w14:paraId="4742FCB2" w14:textId="77777777" w:rsidR="008034F9" w:rsidRPr="00A8195A" w:rsidRDefault="008034F9" w:rsidP="00C36631">
      <w:pPr>
        <w:pStyle w:val="af1"/>
        <w:numPr>
          <w:ilvl w:val="0"/>
          <w:numId w:val="23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Клиент имеет право обратиться в Службу поддержки Оператора доступным способом:</w:t>
      </w:r>
    </w:p>
    <w:p w14:paraId="6FE523BC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Телефонный звонок в колл-центр по номеру: 88000806565</w:t>
      </w:r>
    </w:p>
    <w:p w14:paraId="4498D2CA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Электронное письмо на адрес службы поддержки: mark@ismet.kz</w:t>
      </w:r>
    </w:p>
    <w:p w14:paraId="35DB7403" w14:textId="77777777" w:rsidR="008034F9" w:rsidRPr="00A8195A" w:rsidRDefault="008034F9" w:rsidP="00C36631">
      <w:pPr>
        <w:pStyle w:val="af1"/>
        <w:numPr>
          <w:ilvl w:val="0"/>
          <w:numId w:val="23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Сотрудник Службы поддержки Оператора выполняет следующие действия:</w:t>
      </w:r>
    </w:p>
    <w:p w14:paraId="3EFE6EC2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Регистрирует </w:t>
      </w:r>
      <w:r w:rsidR="00ED649D" w:rsidRPr="00A8195A">
        <w:rPr>
          <w:sz w:val="22"/>
          <w:szCs w:val="22"/>
        </w:rPr>
        <w:t xml:space="preserve">заявку </w:t>
      </w:r>
      <w:r w:rsidRPr="00A8195A">
        <w:rPr>
          <w:sz w:val="22"/>
          <w:szCs w:val="22"/>
        </w:rPr>
        <w:t>Клиента</w:t>
      </w:r>
      <w:r w:rsidR="005D3592" w:rsidRPr="00A8195A">
        <w:rPr>
          <w:sz w:val="22"/>
          <w:szCs w:val="22"/>
        </w:rPr>
        <w:t xml:space="preserve"> и в течение 5 (пяти) минут сообщает Клиенту по электронной почте регистрационный номер обращения</w:t>
      </w:r>
      <w:r w:rsidRPr="00A8195A">
        <w:rPr>
          <w:sz w:val="22"/>
          <w:szCs w:val="22"/>
        </w:rPr>
        <w:t>.</w:t>
      </w:r>
    </w:p>
    <w:p w14:paraId="41EBCFE2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Консультирует Клиента по вопросу обращения.</w:t>
      </w:r>
    </w:p>
    <w:p w14:paraId="0E92EEEA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В случае наличия технической сложности для удовлетворения запроса Клиента передает </w:t>
      </w:r>
      <w:r w:rsidR="00ED649D" w:rsidRPr="00A8195A">
        <w:rPr>
          <w:sz w:val="22"/>
          <w:szCs w:val="22"/>
        </w:rPr>
        <w:t xml:space="preserve">заявку </w:t>
      </w:r>
      <w:r w:rsidRPr="00A8195A">
        <w:rPr>
          <w:sz w:val="22"/>
          <w:szCs w:val="22"/>
        </w:rPr>
        <w:t>Клиента для разрешения следующей линии технической поддержки.</w:t>
      </w:r>
    </w:p>
    <w:p w14:paraId="35E44A5F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При необходимости процесс удовлетворения запроса Клиента может быть отложен на время, определенное для разрешения вопроса в соответствии с регламентом решения вопросов подобной категории</w:t>
      </w:r>
      <w:r w:rsidR="005D3592" w:rsidRPr="00A8195A">
        <w:rPr>
          <w:sz w:val="22"/>
          <w:szCs w:val="22"/>
        </w:rPr>
        <w:t>, как указано в п.4 настоящего Приложения</w:t>
      </w:r>
      <w:r w:rsidRPr="00A8195A">
        <w:rPr>
          <w:sz w:val="22"/>
          <w:szCs w:val="22"/>
        </w:rPr>
        <w:t>.</w:t>
      </w:r>
    </w:p>
    <w:p w14:paraId="1205DD4E" w14:textId="77777777" w:rsidR="008034F9" w:rsidRPr="00A8195A" w:rsidRDefault="008034F9" w:rsidP="00C36631">
      <w:pPr>
        <w:pStyle w:val="af1"/>
        <w:numPr>
          <w:ilvl w:val="0"/>
          <w:numId w:val="23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В обязанности сотрудника Службы поддержки Оператора входят также следующие действия:</w:t>
      </w:r>
    </w:p>
    <w:p w14:paraId="0607B50F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оперативный контроль прохождения заявок с момента регистрации до момента закрытия; </w:t>
      </w:r>
    </w:p>
    <w:p w14:paraId="70B9AB01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информирование Клиентов о ходе решения инцидента/запроса на услуги, если заявка осталась нерешенной в течение </w:t>
      </w:r>
      <w:r w:rsidR="00B91396" w:rsidRPr="00A8195A">
        <w:rPr>
          <w:sz w:val="22"/>
          <w:szCs w:val="22"/>
        </w:rPr>
        <w:t>срока</w:t>
      </w:r>
      <w:r w:rsidR="003967D5" w:rsidRPr="00A8195A">
        <w:rPr>
          <w:sz w:val="22"/>
          <w:szCs w:val="22"/>
        </w:rPr>
        <w:t>,</w:t>
      </w:r>
      <w:r w:rsidR="00B91396" w:rsidRPr="00A8195A">
        <w:rPr>
          <w:sz w:val="22"/>
          <w:szCs w:val="22"/>
        </w:rPr>
        <w:t xml:space="preserve"> </w:t>
      </w:r>
      <w:r w:rsidRPr="00A8195A">
        <w:rPr>
          <w:sz w:val="22"/>
          <w:szCs w:val="22"/>
        </w:rPr>
        <w:t xml:space="preserve">установленного </w:t>
      </w:r>
      <w:r w:rsidR="003967D5" w:rsidRPr="00A8195A">
        <w:rPr>
          <w:sz w:val="22"/>
          <w:szCs w:val="22"/>
        </w:rPr>
        <w:t>пунктом 4 настоящего Приложения</w:t>
      </w:r>
      <w:r w:rsidRPr="00A8195A">
        <w:rPr>
          <w:sz w:val="22"/>
          <w:szCs w:val="22"/>
        </w:rPr>
        <w:t xml:space="preserve">; </w:t>
      </w:r>
    </w:p>
    <w:p w14:paraId="1DE24C29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консультационная поддержка при обращении Клиентов по телефону и любым другим каналам связи; </w:t>
      </w:r>
    </w:p>
    <w:p w14:paraId="0D90920C" w14:textId="77777777" w:rsidR="003C4BD8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подготовка ответов на обращения поступившим по электронной почте или любым другим каналам связи</w:t>
      </w:r>
      <w:r w:rsidR="003C4BD8" w:rsidRPr="00A8195A">
        <w:rPr>
          <w:sz w:val="22"/>
          <w:szCs w:val="22"/>
        </w:rPr>
        <w:t>;</w:t>
      </w:r>
    </w:p>
    <w:p w14:paraId="7E3F7EF8" w14:textId="77777777" w:rsidR="008034F9" w:rsidRPr="00A8195A" w:rsidRDefault="003C4BD8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bookmarkStart w:id="20" w:name="_Hlk53068667"/>
      <w:r w:rsidRPr="00A8195A">
        <w:rPr>
          <w:sz w:val="22"/>
          <w:szCs w:val="22"/>
        </w:rPr>
        <w:t>регистрация обращения Клиента с обязательным направлением на электронную почту Клиента регистрационного номера обращения</w:t>
      </w:r>
      <w:bookmarkEnd w:id="20"/>
      <w:r w:rsidR="008034F9" w:rsidRPr="00A8195A">
        <w:rPr>
          <w:sz w:val="22"/>
          <w:szCs w:val="22"/>
        </w:rPr>
        <w:t>.</w:t>
      </w:r>
    </w:p>
    <w:p w14:paraId="64F6DB2A" w14:textId="77777777" w:rsidR="008034F9" w:rsidRPr="00A8195A" w:rsidRDefault="008034F9" w:rsidP="00C36631">
      <w:pPr>
        <w:pStyle w:val="af1"/>
        <w:numPr>
          <w:ilvl w:val="0"/>
          <w:numId w:val="23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Регламент работы технической поддержки и временных характеристик удовлетворения запросов Клиентов должен соответствовать следующим показателям:</w:t>
      </w:r>
    </w:p>
    <w:p w14:paraId="6D42C9D3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 xml:space="preserve">Заявки принимаются круглосуточно, без перерывов и выходных. </w:t>
      </w:r>
    </w:p>
    <w:p w14:paraId="36458F40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В условиях недоступности контакт-центра прием заявок продолжается по электронной почте или путем обращения на портал Службы поддержки.</w:t>
      </w:r>
    </w:p>
    <w:p w14:paraId="25955DCC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Обработка заявок происходит в рабочее время</w:t>
      </w:r>
      <w:r w:rsidR="00ED649D" w:rsidRPr="00A8195A">
        <w:rPr>
          <w:rStyle w:val="afe"/>
          <w:sz w:val="22"/>
          <w:szCs w:val="22"/>
        </w:rPr>
        <w:footnoteReference w:id="1"/>
      </w:r>
      <w:r w:rsidRPr="00A8195A">
        <w:rPr>
          <w:sz w:val="22"/>
          <w:szCs w:val="22"/>
        </w:rPr>
        <w:t>, согласно внутреннему распорядку соответствующих подразделений.</w:t>
      </w:r>
    </w:p>
    <w:p w14:paraId="6E3C22E3" w14:textId="77777777" w:rsidR="008034F9" w:rsidRPr="00A8195A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Время реакции</w:t>
      </w:r>
      <w:r w:rsidR="00ED649D" w:rsidRPr="00A8195A">
        <w:rPr>
          <w:rStyle w:val="afe"/>
          <w:sz w:val="22"/>
          <w:szCs w:val="22"/>
        </w:rPr>
        <w:footnoteReference w:id="2"/>
      </w:r>
      <w:r w:rsidRPr="00A8195A">
        <w:rPr>
          <w:sz w:val="22"/>
          <w:szCs w:val="22"/>
        </w:rPr>
        <w:t xml:space="preserve"> на заявку для всех типов приоритетов:</w:t>
      </w:r>
    </w:p>
    <w:p w14:paraId="14135F1F" w14:textId="77777777" w:rsidR="008034F9" w:rsidRPr="00A8195A" w:rsidRDefault="008034F9" w:rsidP="00C36631">
      <w:pPr>
        <w:pStyle w:val="af1"/>
        <w:numPr>
          <w:ilvl w:val="2"/>
          <w:numId w:val="23"/>
        </w:numPr>
        <w:spacing w:line="276" w:lineRule="auto"/>
        <w:ind w:left="993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Для 1-ой линии – не более 5 минут</w:t>
      </w:r>
      <w:r w:rsidR="006B78DC" w:rsidRPr="00A8195A">
        <w:rPr>
          <w:sz w:val="22"/>
          <w:szCs w:val="22"/>
        </w:rPr>
        <w:t>;</w:t>
      </w:r>
    </w:p>
    <w:p w14:paraId="4634D718" w14:textId="77777777" w:rsidR="008034F9" w:rsidRPr="00A8195A" w:rsidRDefault="008034F9" w:rsidP="00C36631">
      <w:pPr>
        <w:pStyle w:val="af1"/>
        <w:numPr>
          <w:ilvl w:val="2"/>
          <w:numId w:val="23"/>
        </w:numPr>
        <w:spacing w:line="276" w:lineRule="auto"/>
        <w:ind w:left="993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Для 2-ой линии – не более 30 минут</w:t>
      </w:r>
      <w:r w:rsidR="006B78DC" w:rsidRPr="00A8195A">
        <w:rPr>
          <w:sz w:val="22"/>
          <w:szCs w:val="22"/>
        </w:rPr>
        <w:t>;</w:t>
      </w:r>
    </w:p>
    <w:p w14:paraId="742C7B59" w14:textId="77777777" w:rsidR="008034F9" w:rsidRPr="00A8195A" w:rsidRDefault="008034F9" w:rsidP="00C36631">
      <w:pPr>
        <w:pStyle w:val="af1"/>
        <w:numPr>
          <w:ilvl w:val="2"/>
          <w:numId w:val="23"/>
        </w:numPr>
        <w:spacing w:line="276" w:lineRule="auto"/>
        <w:ind w:left="993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Для 3-ей линии – не более 1 часа</w:t>
      </w:r>
      <w:r w:rsidR="006B78DC" w:rsidRPr="00A8195A">
        <w:rPr>
          <w:sz w:val="22"/>
          <w:szCs w:val="22"/>
        </w:rPr>
        <w:t>.</w:t>
      </w:r>
    </w:p>
    <w:p w14:paraId="6984F80C" w14:textId="77777777" w:rsidR="008034F9" w:rsidRDefault="008034F9" w:rsidP="00C36631">
      <w:pPr>
        <w:pStyle w:val="af1"/>
        <w:numPr>
          <w:ilvl w:val="1"/>
          <w:numId w:val="23"/>
        </w:numPr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Время решения</w:t>
      </w:r>
      <w:r w:rsidR="00ED649D" w:rsidRPr="00A8195A">
        <w:rPr>
          <w:rStyle w:val="afe"/>
          <w:sz w:val="22"/>
          <w:szCs w:val="22"/>
        </w:rPr>
        <w:footnoteReference w:id="3"/>
      </w:r>
      <w:r w:rsidRPr="00A8195A">
        <w:rPr>
          <w:sz w:val="22"/>
          <w:szCs w:val="22"/>
        </w:rPr>
        <w:t xml:space="preserve"> заявки устанавливается согласно следующей системы приоритетов:</w:t>
      </w:r>
    </w:p>
    <w:p w14:paraId="2D2CC1CC" w14:textId="77777777" w:rsidR="004C1442" w:rsidRDefault="004C1442" w:rsidP="004C1442">
      <w:pPr>
        <w:pStyle w:val="af1"/>
        <w:spacing w:line="276" w:lineRule="auto"/>
        <w:contextualSpacing w:val="0"/>
        <w:jc w:val="both"/>
        <w:rPr>
          <w:sz w:val="22"/>
          <w:szCs w:val="22"/>
        </w:rPr>
      </w:pPr>
    </w:p>
    <w:p w14:paraId="291375FE" w14:textId="77777777" w:rsidR="004C1442" w:rsidRDefault="004C1442" w:rsidP="004C1442">
      <w:pPr>
        <w:pStyle w:val="af1"/>
        <w:spacing w:line="276" w:lineRule="auto"/>
        <w:contextualSpacing w:val="0"/>
        <w:jc w:val="both"/>
        <w:rPr>
          <w:sz w:val="22"/>
          <w:szCs w:val="22"/>
        </w:rPr>
      </w:pPr>
    </w:p>
    <w:p w14:paraId="6AA264AB" w14:textId="77777777" w:rsidR="008034F9" w:rsidRPr="00A8195A" w:rsidRDefault="008034F9" w:rsidP="00C36631">
      <w:pPr>
        <w:pStyle w:val="af1"/>
        <w:numPr>
          <w:ilvl w:val="2"/>
          <w:numId w:val="23"/>
        </w:numPr>
        <w:spacing w:line="276" w:lineRule="auto"/>
        <w:ind w:left="993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lastRenderedPageBreak/>
        <w:t>Высокий – не более 4х часов</w:t>
      </w:r>
      <w:r w:rsidR="006B78DC" w:rsidRPr="00A8195A">
        <w:rPr>
          <w:sz w:val="22"/>
          <w:szCs w:val="22"/>
        </w:rPr>
        <w:t>;</w:t>
      </w:r>
    </w:p>
    <w:p w14:paraId="72FCD454" w14:textId="77777777" w:rsidR="008034F9" w:rsidRPr="00A8195A" w:rsidRDefault="008034F9" w:rsidP="00C36631">
      <w:pPr>
        <w:pStyle w:val="af1"/>
        <w:numPr>
          <w:ilvl w:val="2"/>
          <w:numId w:val="23"/>
        </w:numPr>
        <w:spacing w:line="276" w:lineRule="auto"/>
        <w:ind w:left="993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Средний – не более 8х часов</w:t>
      </w:r>
      <w:r w:rsidR="006B78DC" w:rsidRPr="00A8195A">
        <w:rPr>
          <w:sz w:val="22"/>
          <w:szCs w:val="22"/>
        </w:rPr>
        <w:t>;</w:t>
      </w:r>
    </w:p>
    <w:p w14:paraId="686A7D0B" w14:textId="77777777" w:rsidR="008034F9" w:rsidRPr="00A8195A" w:rsidRDefault="008034F9" w:rsidP="00C36631">
      <w:pPr>
        <w:pStyle w:val="af1"/>
        <w:numPr>
          <w:ilvl w:val="2"/>
          <w:numId w:val="23"/>
        </w:numPr>
        <w:spacing w:line="276" w:lineRule="auto"/>
        <w:ind w:left="993"/>
        <w:contextualSpacing w:val="0"/>
        <w:jc w:val="both"/>
        <w:rPr>
          <w:sz w:val="22"/>
          <w:szCs w:val="22"/>
        </w:rPr>
      </w:pPr>
      <w:r w:rsidRPr="00A8195A">
        <w:rPr>
          <w:sz w:val="22"/>
          <w:szCs w:val="22"/>
        </w:rPr>
        <w:t>Низкий – не более 24х часов</w:t>
      </w:r>
      <w:r w:rsidR="006B78DC" w:rsidRPr="00A8195A">
        <w:rPr>
          <w:sz w:val="22"/>
          <w:szCs w:val="22"/>
        </w:rPr>
        <w:t>.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4654"/>
        <w:gridCol w:w="3368"/>
      </w:tblGrid>
      <w:tr w:rsidR="00521D90" w:rsidRPr="00A8195A" w14:paraId="791BD112" w14:textId="77777777" w:rsidTr="00445E87">
        <w:tc>
          <w:tcPr>
            <w:tcW w:w="0" w:type="auto"/>
            <w:hideMark/>
          </w:tcPr>
          <w:p w14:paraId="584C09CD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Приоритет</w:t>
            </w:r>
          </w:p>
        </w:tc>
        <w:tc>
          <w:tcPr>
            <w:tcW w:w="0" w:type="auto"/>
            <w:hideMark/>
          </w:tcPr>
          <w:p w14:paraId="7820F282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0" w:type="auto"/>
          </w:tcPr>
          <w:p w14:paraId="23045ACB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 xml:space="preserve">Характеристика Инцидента </w:t>
            </w:r>
          </w:p>
        </w:tc>
      </w:tr>
      <w:tr w:rsidR="00521D90" w:rsidRPr="00A8195A" w14:paraId="06B3FCF7" w14:textId="77777777" w:rsidTr="00445E87">
        <w:tc>
          <w:tcPr>
            <w:tcW w:w="0" w:type="auto"/>
            <w:hideMark/>
          </w:tcPr>
          <w:p w14:paraId="3B3089A3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0" w:type="auto"/>
            <w:hideMark/>
          </w:tcPr>
          <w:p w14:paraId="501D13D9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Нарушена Работоспособность ИС МПТ или не работает функциональность ИС МПТ, реализующая Критические бизнес-процессы</w:t>
            </w:r>
          </w:p>
        </w:tc>
        <w:tc>
          <w:tcPr>
            <w:tcW w:w="0" w:type="auto"/>
          </w:tcPr>
          <w:p w14:paraId="068F3950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- Недоступность ИС МПТ для авторизации;</w:t>
            </w:r>
          </w:p>
          <w:p w14:paraId="3F965E7F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 xml:space="preserve">- Не работает функция заказа и эмиссии Кодов маркировки </w:t>
            </w:r>
          </w:p>
        </w:tc>
      </w:tr>
      <w:tr w:rsidR="00521D90" w:rsidRPr="00A8195A" w14:paraId="622AAF37" w14:textId="77777777" w:rsidTr="00445E87">
        <w:tc>
          <w:tcPr>
            <w:tcW w:w="0" w:type="auto"/>
            <w:hideMark/>
          </w:tcPr>
          <w:p w14:paraId="41FC4681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0" w:type="auto"/>
            <w:hideMark/>
          </w:tcPr>
          <w:p w14:paraId="0629943D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Сбои в ИС МПТ, в том числе существенно влияющие на работоспособность ИС МПТ</w:t>
            </w:r>
          </w:p>
        </w:tc>
        <w:tc>
          <w:tcPr>
            <w:tcW w:w="0" w:type="auto"/>
          </w:tcPr>
          <w:p w14:paraId="0428A5AE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 xml:space="preserve">- Задержка в эмиссии или нанесении Кодов маркировки; </w:t>
            </w:r>
          </w:p>
          <w:p w14:paraId="2668BC8F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- Проблемы с передачей прав владения на товары;</w:t>
            </w:r>
          </w:p>
          <w:p w14:paraId="1B168435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- Нет возможности выполнить Отчет о нанесении Кодов маркировки;</w:t>
            </w:r>
          </w:p>
          <w:p w14:paraId="49DA98F4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- Нет возможности агрегировать Коды маркировки.</w:t>
            </w:r>
          </w:p>
        </w:tc>
      </w:tr>
      <w:tr w:rsidR="00521D90" w:rsidRPr="00A8195A" w14:paraId="0FB25064" w14:textId="77777777" w:rsidTr="00A8195A">
        <w:trPr>
          <w:trHeight w:val="1899"/>
        </w:trPr>
        <w:tc>
          <w:tcPr>
            <w:tcW w:w="0" w:type="auto"/>
            <w:hideMark/>
          </w:tcPr>
          <w:p w14:paraId="1A90C45F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0" w:type="auto"/>
            <w:hideMark/>
          </w:tcPr>
          <w:p w14:paraId="3ECA3FDC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Сбои, задержки, ошибки в работе ИС МПТ, не влияющие существенно на производственные процессы Клиентов;</w:t>
            </w:r>
          </w:p>
          <w:p w14:paraId="7000C278" w14:textId="77777777" w:rsidR="00521D90" w:rsidRPr="00A8195A" w:rsidRDefault="00521D90" w:rsidP="00445E87">
            <w:pPr>
              <w:rPr>
                <w:rFonts w:ascii="Times New Roman" w:hAnsi="Times New Roman" w:cs="Times New Roman"/>
              </w:rPr>
            </w:pPr>
          </w:p>
          <w:p w14:paraId="683176D8" w14:textId="77777777" w:rsidR="00521D90" w:rsidRPr="00A8195A" w:rsidRDefault="00521D90" w:rsidP="00445E87">
            <w:pPr>
              <w:jc w:val="both"/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  <w:color w:val="000000" w:themeColor="text1"/>
              </w:rPr>
              <w:t xml:space="preserve">Нарушена работоспособность вспомогательных приложений, при этом основные бизнес-процессы, реализованные в ИС МПТ, работоспособны. </w:t>
            </w:r>
          </w:p>
        </w:tc>
        <w:tc>
          <w:tcPr>
            <w:tcW w:w="0" w:type="auto"/>
          </w:tcPr>
          <w:p w14:paraId="4CA9230C" w14:textId="77777777" w:rsidR="00521D90" w:rsidRPr="00A8195A" w:rsidRDefault="00521D90" w:rsidP="00445E87">
            <w:pPr>
              <w:jc w:val="both"/>
              <w:rPr>
                <w:rFonts w:ascii="Times New Roman" w:hAnsi="Times New Roman" w:cs="Times New Roman"/>
              </w:rPr>
            </w:pPr>
            <w:r w:rsidRPr="00A8195A">
              <w:rPr>
                <w:rFonts w:ascii="Times New Roman" w:hAnsi="Times New Roman" w:cs="Times New Roman"/>
              </w:rPr>
              <w:t>Инциденты, не классифицированные как Высокий и Средний.</w:t>
            </w:r>
          </w:p>
        </w:tc>
      </w:tr>
    </w:tbl>
    <w:p w14:paraId="46C2B550" w14:textId="77777777" w:rsidR="000B0C82" w:rsidRPr="00A8195A" w:rsidRDefault="000B0C82" w:rsidP="00A8195A">
      <w:pPr>
        <w:pStyle w:val="af1"/>
        <w:jc w:val="both"/>
        <w:rPr>
          <w:sz w:val="22"/>
          <w:szCs w:val="22"/>
        </w:rPr>
      </w:pPr>
    </w:p>
    <w:p w14:paraId="36B2A59D" w14:textId="77777777" w:rsidR="007F44F1" w:rsidRPr="004A1DBD" w:rsidRDefault="007F44F1" w:rsidP="007C5C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snapToGrid w:val="0"/>
        </w:rPr>
      </w:pPr>
    </w:p>
    <w:sectPr w:rsidR="007F44F1" w:rsidRPr="004A1DBD" w:rsidSect="003B793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21D4" w14:textId="77777777" w:rsidR="007D63AE" w:rsidRDefault="007D63AE" w:rsidP="00591E60">
      <w:r>
        <w:separator/>
      </w:r>
    </w:p>
  </w:endnote>
  <w:endnote w:type="continuationSeparator" w:id="0">
    <w:p w14:paraId="202CF7B4" w14:textId="77777777" w:rsidR="007D63AE" w:rsidRDefault="007D63AE" w:rsidP="0059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372052"/>
      <w:docPartObj>
        <w:docPartGallery w:val="Page Numbers (Bottom of Page)"/>
        <w:docPartUnique/>
      </w:docPartObj>
    </w:sdtPr>
    <w:sdtEndPr/>
    <w:sdtContent>
      <w:p w14:paraId="454132BB" w14:textId="77777777" w:rsidR="00C83ABB" w:rsidRDefault="00C83AB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143FCE2" w14:textId="77777777" w:rsidR="00C83ABB" w:rsidRDefault="00C83AB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8863" w14:textId="77777777" w:rsidR="007D63AE" w:rsidRDefault="007D63AE" w:rsidP="00591E60">
      <w:r>
        <w:separator/>
      </w:r>
    </w:p>
  </w:footnote>
  <w:footnote w:type="continuationSeparator" w:id="0">
    <w:p w14:paraId="21DBA1CF" w14:textId="77777777" w:rsidR="007D63AE" w:rsidRDefault="007D63AE" w:rsidP="00591E60">
      <w:r>
        <w:continuationSeparator/>
      </w:r>
    </w:p>
  </w:footnote>
  <w:footnote w:id="1">
    <w:p w14:paraId="5315F955" w14:textId="77777777" w:rsidR="00C83ABB" w:rsidRDefault="00C83ABB">
      <w:pPr>
        <w:pStyle w:val="afc"/>
      </w:pPr>
      <w:r>
        <w:rPr>
          <w:rStyle w:val="afe"/>
        </w:rPr>
        <w:footnoteRef/>
      </w:r>
      <w:r>
        <w:t xml:space="preserve"> </w:t>
      </w:r>
      <w:r w:rsidRPr="00FA6662">
        <w:rPr>
          <w:b/>
          <w:bCs/>
          <w:lang w:val="kk-KZ"/>
        </w:rPr>
        <w:t>Рабочее время</w:t>
      </w:r>
      <w:r w:rsidRPr="00FA6662">
        <w:rPr>
          <w:lang w:val="kk-KZ"/>
        </w:rPr>
        <w:t xml:space="preserve"> - Период времени с 9 до 18 по времени г. </w:t>
      </w:r>
      <w:r>
        <w:rPr>
          <w:lang w:val="kk-KZ"/>
        </w:rPr>
        <w:t>Нур-Султан</w:t>
      </w:r>
      <w:r w:rsidRPr="00FA6662">
        <w:rPr>
          <w:lang w:val="kk-KZ"/>
        </w:rPr>
        <w:t xml:space="preserve"> (GMT+6) в рабочие дни согласно производственному календарю Республики Казахстан;</w:t>
      </w:r>
    </w:p>
  </w:footnote>
  <w:footnote w:id="2">
    <w:p w14:paraId="0D0B13AA" w14:textId="77777777" w:rsidR="00C83ABB" w:rsidRDefault="00C83ABB">
      <w:pPr>
        <w:pStyle w:val="afc"/>
      </w:pPr>
      <w:r>
        <w:rPr>
          <w:rStyle w:val="afe"/>
        </w:rPr>
        <w:footnoteRef/>
      </w:r>
      <w:r>
        <w:t xml:space="preserve"> </w:t>
      </w:r>
      <w:r w:rsidRPr="00FA6662">
        <w:rPr>
          <w:b/>
          <w:bCs/>
          <w:lang w:val="kk-KZ"/>
        </w:rPr>
        <w:t>Время реакции</w:t>
      </w:r>
      <w:r w:rsidRPr="00FA6662">
        <w:rPr>
          <w:lang w:val="kk-KZ"/>
        </w:rPr>
        <w:t xml:space="preserve"> – время, с момента поступления Обращения на 1-ую линию технической поддержки до классификации Обращения</w:t>
      </w:r>
      <w:r>
        <w:rPr>
          <w:lang w:val="kk-KZ"/>
        </w:rPr>
        <w:t>;</w:t>
      </w:r>
    </w:p>
  </w:footnote>
  <w:footnote w:id="3">
    <w:p w14:paraId="7CFE15CE" w14:textId="77777777" w:rsidR="00C83ABB" w:rsidRDefault="00C83ABB">
      <w:pPr>
        <w:pStyle w:val="afc"/>
      </w:pPr>
      <w:r>
        <w:rPr>
          <w:rStyle w:val="afe"/>
        </w:rPr>
        <w:footnoteRef/>
      </w:r>
      <w:r>
        <w:t xml:space="preserve"> </w:t>
      </w:r>
      <w:r w:rsidRPr="00FA6662">
        <w:rPr>
          <w:b/>
          <w:bCs/>
          <w:lang w:val="kk-KZ"/>
        </w:rPr>
        <w:t>Время решения</w:t>
      </w:r>
      <w:r w:rsidRPr="00FA6662">
        <w:rPr>
          <w:lang w:val="kk-KZ"/>
        </w:rPr>
        <w:t xml:space="preserve"> – максимальное время, в течение которого зарегистрированно</w:t>
      </w:r>
      <w:r>
        <w:rPr>
          <w:lang w:val="kk-KZ"/>
        </w:rPr>
        <w:t>е</w:t>
      </w:r>
      <w:r w:rsidRPr="00FA6662">
        <w:rPr>
          <w:lang w:val="kk-KZ"/>
        </w:rPr>
        <w:t xml:space="preserve"> Обращение будет решено или предоставлен Обход (в случае Инцидента), либо предоставлена </w:t>
      </w:r>
      <w:r w:rsidRPr="00172042">
        <w:rPr>
          <w:lang w:val="kk-KZ"/>
        </w:rPr>
        <w:t>информация</w:t>
      </w:r>
      <w:r w:rsidRPr="00FA6662">
        <w:rPr>
          <w:lang w:val="kk-KZ"/>
        </w:rPr>
        <w:t xml:space="preserve"> о необходимости увеличения времени на решение с указанием прогнозируемых сроков и причин. Время решения не включает время ожидания от автора Обращения необходимой для решения Обращения информации.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08E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ABC"/>
    <w:multiLevelType w:val="hybridMultilevel"/>
    <w:tmpl w:val="5AEEE19C"/>
    <w:lvl w:ilvl="0" w:tplc="E4F67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1" w:hanging="360"/>
      </w:pPr>
    </w:lvl>
    <w:lvl w:ilvl="2" w:tplc="0419001B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" w15:restartNumberingAfterBreak="0">
    <w:nsid w:val="0A953A1D"/>
    <w:multiLevelType w:val="multilevel"/>
    <w:tmpl w:val="414E9B9C"/>
    <w:lvl w:ilvl="0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  <w:i w:val="0"/>
      </w:rPr>
    </w:lvl>
    <w:lvl w:ilvl="1">
      <w:start w:val="1"/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(%3)"/>
      <w:lvlJc w:val="left"/>
      <w:pPr>
        <w:ind w:left="1418" w:firstLine="0"/>
      </w:pPr>
      <w:rPr>
        <w:color w:val="auto"/>
      </w:rPr>
    </w:lvl>
    <w:lvl w:ilvl="3">
      <w:start w:val="1"/>
      <w:numFmt w:val="bullet"/>
      <w:suff w:val="space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4">
      <w:start w:val="1"/>
      <w:numFmt w:val="russianLower"/>
      <w:lvlText w:val="(%5)"/>
      <w:lvlJc w:val="left"/>
      <w:pPr>
        <w:tabs>
          <w:tab w:val="num" w:pos="1985"/>
        </w:tabs>
        <w:ind w:left="1985" w:firstLine="0"/>
      </w:p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E07C6B"/>
    <w:multiLevelType w:val="hybridMultilevel"/>
    <w:tmpl w:val="EC1ED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B251634"/>
    <w:multiLevelType w:val="hybridMultilevel"/>
    <w:tmpl w:val="6736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2B00"/>
    <w:multiLevelType w:val="multilevel"/>
    <w:tmpl w:val="CC9E8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79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F3DAB"/>
    <w:multiLevelType w:val="multilevel"/>
    <w:tmpl w:val="414E9B9C"/>
    <w:lvl w:ilvl="0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  <w:i w:val="0"/>
      </w:rPr>
    </w:lvl>
    <w:lvl w:ilvl="1">
      <w:start w:val="1"/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(%3)"/>
      <w:lvlJc w:val="left"/>
      <w:pPr>
        <w:ind w:left="1418" w:firstLine="0"/>
      </w:pPr>
      <w:rPr>
        <w:color w:val="auto"/>
      </w:rPr>
    </w:lvl>
    <w:lvl w:ilvl="3">
      <w:start w:val="1"/>
      <w:numFmt w:val="bullet"/>
      <w:suff w:val="space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4">
      <w:start w:val="1"/>
      <w:numFmt w:val="russianLower"/>
      <w:lvlText w:val="(%5)"/>
      <w:lvlJc w:val="left"/>
      <w:pPr>
        <w:tabs>
          <w:tab w:val="num" w:pos="1985"/>
        </w:tabs>
        <w:ind w:left="1985" w:firstLine="0"/>
      </w:p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50A39CD"/>
    <w:multiLevelType w:val="hybridMultilevel"/>
    <w:tmpl w:val="5F54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E3BDE"/>
    <w:multiLevelType w:val="multilevel"/>
    <w:tmpl w:val="DF7C5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0392769"/>
    <w:multiLevelType w:val="hybridMultilevel"/>
    <w:tmpl w:val="4F90C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1F240D"/>
    <w:multiLevelType w:val="multilevel"/>
    <w:tmpl w:val="151290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1CE71FC"/>
    <w:multiLevelType w:val="hybridMultilevel"/>
    <w:tmpl w:val="40102684"/>
    <w:lvl w:ilvl="0" w:tplc="E4F67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C4819"/>
    <w:multiLevelType w:val="hybridMultilevel"/>
    <w:tmpl w:val="DADE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51F4"/>
    <w:multiLevelType w:val="hybridMultilevel"/>
    <w:tmpl w:val="19EE25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CE568D"/>
    <w:multiLevelType w:val="hybridMultilevel"/>
    <w:tmpl w:val="479A60D8"/>
    <w:lvl w:ilvl="0" w:tplc="200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AD77B8"/>
    <w:multiLevelType w:val="hybridMultilevel"/>
    <w:tmpl w:val="1EB0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D7DB4"/>
    <w:multiLevelType w:val="multilevel"/>
    <w:tmpl w:val="7CE27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C3958C6"/>
    <w:multiLevelType w:val="hybridMultilevel"/>
    <w:tmpl w:val="21F6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D25D5"/>
    <w:multiLevelType w:val="hybridMultilevel"/>
    <w:tmpl w:val="4C082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E02E9C"/>
    <w:multiLevelType w:val="hybridMultilevel"/>
    <w:tmpl w:val="C8CE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05CB"/>
    <w:multiLevelType w:val="multilevel"/>
    <w:tmpl w:val="D89EA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0D2293E"/>
    <w:multiLevelType w:val="multilevel"/>
    <w:tmpl w:val="F6BAC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2B873FA"/>
    <w:multiLevelType w:val="multilevel"/>
    <w:tmpl w:val="A2C25C2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4C64431"/>
    <w:multiLevelType w:val="multilevel"/>
    <w:tmpl w:val="8C7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AA27940"/>
    <w:multiLevelType w:val="multilevel"/>
    <w:tmpl w:val="BD92FA8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B92CDC"/>
    <w:multiLevelType w:val="hybridMultilevel"/>
    <w:tmpl w:val="6B6C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062C"/>
    <w:multiLevelType w:val="multilevel"/>
    <w:tmpl w:val="CDA854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10"/>
    <w:lvlOverride w:ilvl="0">
      <w:startOverride w:val="7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25"/>
  </w:num>
  <w:num w:numId="11">
    <w:abstractNumId w:val="18"/>
  </w:num>
  <w:num w:numId="12">
    <w:abstractNumId w:val="11"/>
  </w:num>
  <w:num w:numId="13">
    <w:abstractNumId w:val="19"/>
  </w:num>
  <w:num w:numId="14">
    <w:abstractNumId w:val="9"/>
  </w:num>
  <w:num w:numId="15">
    <w:abstractNumId w:val="16"/>
  </w:num>
  <w:num w:numId="16">
    <w:abstractNumId w:val="23"/>
  </w:num>
  <w:num w:numId="17">
    <w:abstractNumId w:val="21"/>
  </w:num>
  <w:num w:numId="18">
    <w:abstractNumId w:val="26"/>
  </w:num>
  <w:num w:numId="19">
    <w:abstractNumId w:val="20"/>
  </w:num>
  <w:num w:numId="20">
    <w:abstractNumId w:val="8"/>
  </w:num>
  <w:num w:numId="21">
    <w:abstractNumId w:val="6"/>
  </w:num>
  <w:num w:numId="22">
    <w:abstractNumId w:val="2"/>
  </w:num>
  <w:num w:numId="23">
    <w:abstractNumId w:val="1"/>
  </w:num>
  <w:num w:numId="24">
    <w:abstractNumId w:val="13"/>
  </w:num>
  <w:num w:numId="25">
    <w:abstractNumId w:val="1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44"/>
    <w:rsid w:val="000009C5"/>
    <w:rsid w:val="00001144"/>
    <w:rsid w:val="00001369"/>
    <w:rsid w:val="00001966"/>
    <w:rsid w:val="000050D6"/>
    <w:rsid w:val="000069BB"/>
    <w:rsid w:val="000128FA"/>
    <w:rsid w:val="000138E1"/>
    <w:rsid w:val="00013C95"/>
    <w:rsid w:val="000163C3"/>
    <w:rsid w:val="00016566"/>
    <w:rsid w:val="00016C13"/>
    <w:rsid w:val="00017087"/>
    <w:rsid w:val="00017201"/>
    <w:rsid w:val="00017622"/>
    <w:rsid w:val="000212A5"/>
    <w:rsid w:val="00022C2A"/>
    <w:rsid w:val="0002439C"/>
    <w:rsid w:val="00025D64"/>
    <w:rsid w:val="000330B3"/>
    <w:rsid w:val="000346F0"/>
    <w:rsid w:val="0003695F"/>
    <w:rsid w:val="00040B2B"/>
    <w:rsid w:val="000418CA"/>
    <w:rsid w:val="00042585"/>
    <w:rsid w:val="00043428"/>
    <w:rsid w:val="00043518"/>
    <w:rsid w:val="000436FA"/>
    <w:rsid w:val="00043B17"/>
    <w:rsid w:val="0004436A"/>
    <w:rsid w:val="00045A02"/>
    <w:rsid w:val="00047B5D"/>
    <w:rsid w:val="0005102E"/>
    <w:rsid w:val="00051461"/>
    <w:rsid w:val="0005457C"/>
    <w:rsid w:val="00057F70"/>
    <w:rsid w:val="00060986"/>
    <w:rsid w:val="00060E33"/>
    <w:rsid w:val="00062D25"/>
    <w:rsid w:val="000633B7"/>
    <w:rsid w:val="00071F79"/>
    <w:rsid w:val="00073A33"/>
    <w:rsid w:val="000745D9"/>
    <w:rsid w:val="00074D97"/>
    <w:rsid w:val="0007569C"/>
    <w:rsid w:val="0007664E"/>
    <w:rsid w:val="00076D74"/>
    <w:rsid w:val="00077163"/>
    <w:rsid w:val="00082839"/>
    <w:rsid w:val="00083CC3"/>
    <w:rsid w:val="00084503"/>
    <w:rsid w:val="00087414"/>
    <w:rsid w:val="00091394"/>
    <w:rsid w:val="000918BB"/>
    <w:rsid w:val="000A0164"/>
    <w:rsid w:val="000A1813"/>
    <w:rsid w:val="000A2519"/>
    <w:rsid w:val="000A29AA"/>
    <w:rsid w:val="000B0817"/>
    <w:rsid w:val="000B0C82"/>
    <w:rsid w:val="000B0CC9"/>
    <w:rsid w:val="000B43B9"/>
    <w:rsid w:val="000B47DA"/>
    <w:rsid w:val="000B629E"/>
    <w:rsid w:val="000B7D4C"/>
    <w:rsid w:val="000C0DC0"/>
    <w:rsid w:val="000C1333"/>
    <w:rsid w:val="000C15B5"/>
    <w:rsid w:val="000C1BFB"/>
    <w:rsid w:val="000C2BBE"/>
    <w:rsid w:val="000C2C65"/>
    <w:rsid w:val="000C7654"/>
    <w:rsid w:val="000C7D42"/>
    <w:rsid w:val="000D041B"/>
    <w:rsid w:val="000D1A3B"/>
    <w:rsid w:val="000D3229"/>
    <w:rsid w:val="000E0959"/>
    <w:rsid w:val="000E3077"/>
    <w:rsid w:val="000E4A14"/>
    <w:rsid w:val="000E4F32"/>
    <w:rsid w:val="000E515E"/>
    <w:rsid w:val="000E6B6B"/>
    <w:rsid w:val="000F1A83"/>
    <w:rsid w:val="000F2041"/>
    <w:rsid w:val="000F286C"/>
    <w:rsid w:val="000F5348"/>
    <w:rsid w:val="000F7753"/>
    <w:rsid w:val="001029A7"/>
    <w:rsid w:val="00110A16"/>
    <w:rsid w:val="00110C97"/>
    <w:rsid w:val="001112B0"/>
    <w:rsid w:val="00111731"/>
    <w:rsid w:val="00115D09"/>
    <w:rsid w:val="00116135"/>
    <w:rsid w:val="00121D3F"/>
    <w:rsid w:val="001232E3"/>
    <w:rsid w:val="00123D8A"/>
    <w:rsid w:val="00123E32"/>
    <w:rsid w:val="00124519"/>
    <w:rsid w:val="001262BC"/>
    <w:rsid w:val="0012679E"/>
    <w:rsid w:val="0012782B"/>
    <w:rsid w:val="001279D1"/>
    <w:rsid w:val="00127B15"/>
    <w:rsid w:val="0013045C"/>
    <w:rsid w:val="00133A6A"/>
    <w:rsid w:val="00133C6C"/>
    <w:rsid w:val="00134DB5"/>
    <w:rsid w:val="00137858"/>
    <w:rsid w:val="001402FB"/>
    <w:rsid w:val="001432D4"/>
    <w:rsid w:val="00144D64"/>
    <w:rsid w:val="00145F47"/>
    <w:rsid w:val="00146ABB"/>
    <w:rsid w:val="00150B4D"/>
    <w:rsid w:val="0015145E"/>
    <w:rsid w:val="001579AC"/>
    <w:rsid w:val="001600E6"/>
    <w:rsid w:val="0016297E"/>
    <w:rsid w:val="001642F4"/>
    <w:rsid w:val="00166C2F"/>
    <w:rsid w:val="001743CF"/>
    <w:rsid w:val="00176378"/>
    <w:rsid w:val="001764B0"/>
    <w:rsid w:val="00177673"/>
    <w:rsid w:val="00181272"/>
    <w:rsid w:val="00182470"/>
    <w:rsid w:val="00183FAE"/>
    <w:rsid w:val="001909B8"/>
    <w:rsid w:val="00192306"/>
    <w:rsid w:val="001928E7"/>
    <w:rsid w:val="001938E4"/>
    <w:rsid w:val="00193966"/>
    <w:rsid w:val="001969F3"/>
    <w:rsid w:val="00197DB5"/>
    <w:rsid w:val="001A002A"/>
    <w:rsid w:val="001A040D"/>
    <w:rsid w:val="001A38E5"/>
    <w:rsid w:val="001A4CB8"/>
    <w:rsid w:val="001A7131"/>
    <w:rsid w:val="001A784D"/>
    <w:rsid w:val="001A7D64"/>
    <w:rsid w:val="001B1981"/>
    <w:rsid w:val="001C0F22"/>
    <w:rsid w:val="001C1A86"/>
    <w:rsid w:val="001C219A"/>
    <w:rsid w:val="001C5A3B"/>
    <w:rsid w:val="001C6796"/>
    <w:rsid w:val="001C6FBC"/>
    <w:rsid w:val="001C7322"/>
    <w:rsid w:val="001C7DB7"/>
    <w:rsid w:val="001D01D7"/>
    <w:rsid w:val="001D1396"/>
    <w:rsid w:val="001D160C"/>
    <w:rsid w:val="001D238E"/>
    <w:rsid w:val="001D44B2"/>
    <w:rsid w:val="001E3EA4"/>
    <w:rsid w:val="001E4BE6"/>
    <w:rsid w:val="001E7CC9"/>
    <w:rsid w:val="001F172A"/>
    <w:rsid w:val="001F2963"/>
    <w:rsid w:val="001F457A"/>
    <w:rsid w:val="001F4DD0"/>
    <w:rsid w:val="001F5F2E"/>
    <w:rsid w:val="001F610D"/>
    <w:rsid w:val="001F79B5"/>
    <w:rsid w:val="00200648"/>
    <w:rsid w:val="00201344"/>
    <w:rsid w:val="0020458F"/>
    <w:rsid w:val="00205BC9"/>
    <w:rsid w:val="002079E0"/>
    <w:rsid w:val="00211F93"/>
    <w:rsid w:val="00216695"/>
    <w:rsid w:val="00216A8D"/>
    <w:rsid w:val="00221BA1"/>
    <w:rsid w:val="00222150"/>
    <w:rsid w:val="00222337"/>
    <w:rsid w:val="0022370D"/>
    <w:rsid w:val="002239F4"/>
    <w:rsid w:val="00224031"/>
    <w:rsid w:val="00224658"/>
    <w:rsid w:val="00225399"/>
    <w:rsid w:val="00226E31"/>
    <w:rsid w:val="00227A8E"/>
    <w:rsid w:val="00232290"/>
    <w:rsid w:val="00234579"/>
    <w:rsid w:val="002359BB"/>
    <w:rsid w:val="00236369"/>
    <w:rsid w:val="002404A1"/>
    <w:rsid w:val="00242D64"/>
    <w:rsid w:val="002470A6"/>
    <w:rsid w:val="002516D4"/>
    <w:rsid w:val="00251DEE"/>
    <w:rsid w:val="00251F07"/>
    <w:rsid w:val="00255FB8"/>
    <w:rsid w:val="00256849"/>
    <w:rsid w:val="00256B6E"/>
    <w:rsid w:val="002632B4"/>
    <w:rsid w:val="00263CB1"/>
    <w:rsid w:val="0026679C"/>
    <w:rsid w:val="00266D99"/>
    <w:rsid w:val="00271ADA"/>
    <w:rsid w:val="00272D3C"/>
    <w:rsid w:val="00272F98"/>
    <w:rsid w:val="00272FB7"/>
    <w:rsid w:val="00273AE0"/>
    <w:rsid w:val="00275F44"/>
    <w:rsid w:val="0027628B"/>
    <w:rsid w:val="002778B9"/>
    <w:rsid w:val="00281CDA"/>
    <w:rsid w:val="00291A52"/>
    <w:rsid w:val="00291DF4"/>
    <w:rsid w:val="0029281D"/>
    <w:rsid w:val="00292E61"/>
    <w:rsid w:val="0029325C"/>
    <w:rsid w:val="00293C1B"/>
    <w:rsid w:val="00293CDC"/>
    <w:rsid w:val="002959F0"/>
    <w:rsid w:val="00296F52"/>
    <w:rsid w:val="00297D8A"/>
    <w:rsid w:val="00297E12"/>
    <w:rsid w:val="002A1A81"/>
    <w:rsid w:val="002A278C"/>
    <w:rsid w:val="002A2F6B"/>
    <w:rsid w:val="002B0718"/>
    <w:rsid w:val="002B1590"/>
    <w:rsid w:val="002B2244"/>
    <w:rsid w:val="002B7E86"/>
    <w:rsid w:val="002C211B"/>
    <w:rsid w:val="002C2C6A"/>
    <w:rsid w:val="002C4A84"/>
    <w:rsid w:val="002D06C2"/>
    <w:rsid w:val="002D40C3"/>
    <w:rsid w:val="002D462C"/>
    <w:rsid w:val="002D5446"/>
    <w:rsid w:val="002E04D6"/>
    <w:rsid w:val="002E296D"/>
    <w:rsid w:val="002E3997"/>
    <w:rsid w:val="002E5543"/>
    <w:rsid w:val="002E6E0B"/>
    <w:rsid w:val="002E6E34"/>
    <w:rsid w:val="002E6E39"/>
    <w:rsid w:val="002E7860"/>
    <w:rsid w:val="002F471D"/>
    <w:rsid w:val="002F4B45"/>
    <w:rsid w:val="002F4E47"/>
    <w:rsid w:val="002F5BB1"/>
    <w:rsid w:val="002F5FAC"/>
    <w:rsid w:val="002F6D3A"/>
    <w:rsid w:val="002F71EA"/>
    <w:rsid w:val="002F7231"/>
    <w:rsid w:val="002F734A"/>
    <w:rsid w:val="002F7610"/>
    <w:rsid w:val="002F7CF4"/>
    <w:rsid w:val="003016F1"/>
    <w:rsid w:val="0030259D"/>
    <w:rsid w:val="0030337A"/>
    <w:rsid w:val="00304A98"/>
    <w:rsid w:val="00304CF9"/>
    <w:rsid w:val="00306992"/>
    <w:rsid w:val="003069A1"/>
    <w:rsid w:val="0030710B"/>
    <w:rsid w:val="003073A3"/>
    <w:rsid w:val="00310D02"/>
    <w:rsid w:val="003258D0"/>
    <w:rsid w:val="003336F7"/>
    <w:rsid w:val="003361B0"/>
    <w:rsid w:val="00336A60"/>
    <w:rsid w:val="00345321"/>
    <w:rsid w:val="00345B75"/>
    <w:rsid w:val="00346CBA"/>
    <w:rsid w:val="00347102"/>
    <w:rsid w:val="00350728"/>
    <w:rsid w:val="003513BD"/>
    <w:rsid w:val="00351C66"/>
    <w:rsid w:val="00352CEA"/>
    <w:rsid w:val="00354FF0"/>
    <w:rsid w:val="003569CF"/>
    <w:rsid w:val="00357985"/>
    <w:rsid w:val="003615D5"/>
    <w:rsid w:val="003702CA"/>
    <w:rsid w:val="00372812"/>
    <w:rsid w:val="00374429"/>
    <w:rsid w:val="0037530D"/>
    <w:rsid w:val="00381DC2"/>
    <w:rsid w:val="00383539"/>
    <w:rsid w:val="003838D2"/>
    <w:rsid w:val="00384F60"/>
    <w:rsid w:val="00385AFB"/>
    <w:rsid w:val="00386191"/>
    <w:rsid w:val="003861BB"/>
    <w:rsid w:val="003865DA"/>
    <w:rsid w:val="0038715D"/>
    <w:rsid w:val="003871A1"/>
    <w:rsid w:val="00390B53"/>
    <w:rsid w:val="0039417C"/>
    <w:rsid w:val="003953E7"/>
    <w:rsid w:val="00395DFB"/>
    <w:rsid w:val="0039668F"/>
    <w:rsid w:val="003967D5"/>
    <w:rsid w:val="003A085B"/>
    <w:rsid w:val="003A4090"/>
    <w:rsid w:val="003A4286"/>
    <w:rsid w:val="003A5331"/>
    <w:rsid w:val="003A61E1"/>
    <w:rsid w:val="003B09B3"/>
    <w:rsid w:val="003B43B2"/>
    <w:rsid w:val="003B50AA"/>
    <w:rsid w:val="003B7930"/>
    <w:rsid w:val="003C07C8"/>
    <w:rsid w:val="003C4BD8"/>
    <w:rsid w:val="003C54EF"/>
    <w:rsid w:val="003C5A31"/>
    <w:rsid w:val="003C654A"/>
    <w:rsid w:val="003C66AB"/>
    <w:rsid w:val="003C7528"/>
    <w:rsid w:val="003C7A2C"/>
    <w:rsid w:val="003D6697"/>
    <w:rsid w:val="003D6FAB"/>
    <w:rsid w:val="003E1BF3"/>
    <w:rsid w:val="003E24D0"/>
    <w:rsid w:val="003E47A4"/>
    <w:rsid w:val="003E4D52"/>
    <w:rsid w:val="003E7726"/>
    <w:rsid w:val="003E7C33"/>
    <w:rsid w:val="003F035F"/>
    <w:rsid w:val="003F1929"/>
    <w:rsid w:val="003F2D90"/>
    <w:rsid w:val="003F6785"/>
    <w:rsid w:val="00401058"/>
    <w:rsid w:val="0040363F"/>
    <w:rsid w:val="0041148A"/>
    <w:rsid w:val="004117BD"/>
    <w:rsid w:val="0041236D"/>
    <w:rsid w:val="004148F4"/>
    <w:rsid w:val="00414C8F"/>
    <w:rsid w:val="0041634D"/>
    <w:rsid w:val="0042165A"/>
    <w:rsid w:val="00421A4D"/>
    <w:rsid w:val="004220E1"/>
    <w:rsid w:val="0042251D"/>
    <w:rsid w:val="004234DF"/>
    <w:rsid w:val="00423AB2"/>
    <w:rsid w:val="004265E6"/>
    <w:rsid w:val="00427D09"/>
    <w:rsid w:val="0043051B"/>
    <w:rsid w:val="004318EC"/>
    <w:rsid w:val="004323A1"/>
    <w:rsid w:val="00433148"/>
    <w:rsid w:val="00434A85"/>
    <w:rsid w:val="00435296"/>
    <w:rsid w:val="004400D5"/>
    <w:rsid w:val="00445E87"/>
    <w:rsid w:val="00446A40"/>
    <w:rsid w:val="00447969"/>
    <w:rsid w:val="0045360E"/>
    <w:rsid w:val="00455710"/>
    <w:rsid w:val="00455CAE"/>
    <w:rsid w:val="00455F0D"/>
    <w:rsid w:val="00456808"/>
    <w:rsid w:val="004568D4"/>
    <w:rsid w:val="004573F4"/>
    <w:rsid w:val="0046324C"/>
    <w:rsid w:val="00464885"/>
    <w:rsid w:val="00476FEF"/>
    <w:rsid w:val="00477E5C"/>
    <w:rsid w:val="00481131"/>
    <w:rsid w:val="00481580"/>
    <w:rsid w:val="00481B14"/>
    <w:rsid w:val="00482C95"/>
    <w:rsid w:val="00484045"/>
    <w:rsid w:val="00484496"/>
    <w:rsid w:val="0048543B"/>
    <w:rsid w:val="00485849"/>
    <w:rsid w:val="00486D42"/>
    <w:rsid w:val="00496A30"/>
    <w:rsid w:val="00496FB1"/>
    <w:rsid w:val="00497AA4"/>
    <w:rsid w:val="00497F5A"/>
    <w:rsid w:val="004A1B0B"/>
    <w:rsid w:val="004A1DBD"/>
    <w:rsid w:val="004B08BD"/>
    <w:rsid w:val="004B0BB1"/>
    <w:rsid w:val="004B0D45"/>
    <w:rsid w:val="004B1343"/>
    <w:rsid w:val="004B32AF"/>
    <w:rsid w:val="004B3347"/>
    <w:rsid w:val="004B73CE"/>
    <w:rsid w:val="004C1442"/>
    <w:rsid w:val="004C16CC"/>
    <w:rsid w:val="004C35A0"/>
    <w:rsid w:val="004C3B1E"/>
    <w:rsid w:val="004C46EA"/>
    <w:rsid w:val="004C5756"/>
    <w:rsid w:val="004C59C0"/>
    <w:rsid w:val="004C6AF5"/>
    <w:rsid w:val="004D0EB1"/>
    <w:rsid w:val="004D21B2"/>
    <w:rsid w:val="004D30B8"/>
    <w:rsid w:val="004D3957"/>
    <w:rsid w:val="004D442B"/>
    <w:rsid w:val="004D66C7"/>
    <w:rsid w:val="004D7806"/>
    <w:rsid w:val="004E0231"/>
    <w:rsid w:val="004E0F6A"/>
    <w:rsid w:val="004E1FA4"/>
    <w:rsid w:val="004E3E36"/>
    <w:rsid w:val="004E4B08"/>
    <w:rsid w:val="004E500E"/>
    <w:rsid w:val="004E7F83"/>
    <w:rsid w:val="004F1D4F"/>
    <w:rsid w:val="004F1F9B"/>
    <w:rsid w:val="004F4773"/>
    <w:rsid w:val="004F5FAE"/>
    <w:rsid w:val="00507A7B"/>
    <w:rsid w:val="00511119"/>
    <w:rsid w:val="005115CA"/>
    <w:rsid w:val="0051172E"/>
    <w:rsid w:val="00512BD0"/>
    <w:rsid w:val="00514962"/>
    <w:rsid w:val="005176B9"/>
    <w:rsid w:val="00517FE2"/>
    <w:rsid w:val="005206B1"/>
    <w:rsid w:val="00520B2F"/>
    <w:rsid w:val="005211B5"/>
    <w:rsid w:val="00521D90"/>
    <w:rsid w:val="00523AD3"/>
    <w:rsid w:val="00526840"/>
    <w:rsid w:val="00526900"/>
    <w:rsid w:val="005302E0"/>
    <w:rsid w:val="00531CA4"/>
    <w:rsid w:val="00533544"/>
    <w:rsid w:val="00533830"/>
    <w:rsid w:val="00534CBF"/>
    <w:rsid w:val="00534E2A"/>
    <w:rsid w:val="00540273"/>
    <w:rsid w:val="00540763"/>
    <w:rsid w:val="00541798"/>
    <w:rsid w:val="0054184F"/>
    <w:rsid w:val="00544D1D"/>
    <w:rsid w:val="00545B14"/>
    <w:rsid w:val="00547744"/>
    <w:rsid w:val="00552E47"/>
    <w:rsid w:val="00553A27"/>
    <w:rsid w:val="00555F25"/>
    <w:rsid w:val="005567F1"/>
    <w:rsid w:val="00556E5B"/>
    <w:rsid w:val="0055753D"/>
    <w:rsid w:val="005613C8"/>
    <w:rsid w:val="00562215"/>
    <w:rsid w:val="00564053"/>
    <w:rsid w:val="0056589F"/>
    <w:rsid w:val="005712A7"/>
    <w:rsid w:val="00571A4A"/>
    <w:rsid w:val="0057530C"/>
    <w:rsid w:val="00575E78"/>
    <w:rsid w:val="00575FC4"/>
    <w:rsid w:val="005766EC"/>
    <w:rsid w:val="00577200"/>
    <w:rsid w:val="00580E68"/>
    <w:rsid w:val="005844C4"/>
    <w:rsid w:val="0058558E"/>
    <w:rsid w:val="00585A71"/>
    <w:rsid w:val="00587E14"/>
    <w:rsid w:val="00590B03"/>
    <w:rsid w:val="00590CF0"/>
    <w:rsid w:val="0059197B"/>
    <w:rsid w:val="00591E60"/>
    <w:rsid w:val="00592CF4"/>
    <w:rsid w:val="00595A08"/>
    <w:rsid w:val="005973B1"/>
    <w:rsid w:val="0059773C"/>
    <w:rsid w:val="005A22D2"/>
    <w:rsid w:val="005A4DFE"/>
    <w:rsid w:val="005C2006"/>
    <w:rsid w:val="005C396C"/>
    <w:rsid w:val="005C675F"/>
    <w:rsid w:val="005C7C1F"/>
    <w:rsid w:val="005D32F7"/>
    <w:rsid w:val="005D3592"/>
    <w:rsid w:val="005D5B36"/>
    <w:rsid w:val="005D6369"/>
    <w:rsid w:val="005E193F"/>
    <w:rsid w:val="005E2C01"/>
    <w:rsid w:val="005E3F36"/>
    <w:rsid w:val="005E47F5"/>
    <w:rsid w:val="005E4CA0"/>
    <w:rsid w:val="005E6C5B"/>
    <w:rsid w:val="005F0776"/>
    <w:rsid w:val="005F464F"/>
    <w:rsid w:val="005F490D"/>
    <w:rsid w:val="005F4D86"/>
    <w:rsid w:val="005F5728"/>
    <w:rsid w:val="005F5799"/>
    <w:rsid w:val="00600271"/>
    <w:rsid w:val="0060249B"/>
    <w:rsid w:val="00602BBF"/>
    <w:rsid w:val="00602BD4"/>
    <w:rsid w:val="0060545A"/>
    <w:rsid w:val="006100F9"/>
    <w:rsid w:val="00620129"/>
    <w:rsid w:val="006208B2"/>
    <w:rsid w:val="0062499E"/>
    <w:rsid w:val="00626464"/>
    <w:rsid w:val="0063105E"/>
    <w:rsid w:val="00632184"/>
    <w:rsid w:val="00632627"/>
    <w:rsid w:val="0064192A"/>
    <w:rsid w:val="00641FDD"/>
    <w:rsid w:val="006422E7"/>
    <w:rsid w:val="00642490"/>
    <w:rsid w:val="00643CB4"/>
    <w:rsid w:val="00646225"/>
    <w:rsid w:val="00646E70"/>
    <w:rsid w:val="00647474"/>
    <w:rsid w:val="00647731"/>
    <w:rsid w:val="00647C1F"/>
    <w:rsid w:val="00650818"/>
    <w:rsid w:val="00653293"/>
    <w:rsid w:val="00655066"/>
    <w:rsid w:val="006564AD"/>
    <w:rsid w:val="0066068C"/>
    <w:rsid w:val="006612E4"/>
    <w:rsid w:val="006649F6"/>
    <w:rsid w:val="00665233"/>
    <w:rsid w:val="006652EB"/>
    <w:rsid w:val="00670422"/>
    <w:rsid w:val="00670BBD"/>
    <w:rsid w:val="00670D6E"/>
    <w:rsid w:val="0067124E"/>
    <w:rsid w:val="00674B74"/>
    <w:rsid w:val="006865B5"/>
    <w:rsid w:val="00690121"/>
    <w:rsid w:val="0069039E"/>
    <w:rsid w:val="00691511"/>
    <w:rsid w:val="006915BA"/>
    <w:rsid w:val="00691D2F"/>
    <w:rsid w:val="00692C88"/>
    <w:rsid w:val="006943D3"/>
    <w:rsid w:val="00694E84"/>
    <w:rsid w:val="00696F83"/>
    <w:rsid w:val="006A01B1"/>
    <w:rsid w:val="006A19F0"/>
    <w:rsid w:val="006A3B59"/>
    <w:rsid w:val="006A66ED"/>
    <w:rsid w:val="006A6B42"/>
    <w:rsid w:val="006A6C19"/>
    <w:rsid w:val="006A79D5"/>
    <w:rsid w:val="006B0D6F"/>
    <w:rsid w:val="006B2F1A"/>
    <w:rsid w:val="006B4EF7"/>
    <w:rsid w:val="006B78DC"/>
    <w:rsid w:val="006C521B"/>
    <w:rsid w:val="006C62CA"/>
    <w:rsid w:val="006C68C1"/>
    <w:rsid w:val="006D1E27"/>
    <w:rsid w:val="006D7B9A"/>
    <w:rsid w:val="006E035B"/>
    <w:rsid w:val="006E1C60"/>
    <w:rsid w:val="006E1F55"/>
    <w:rsid w:val="006E2DA2"/>
    <w:rsid w:val="006F1F6E"/>
    <w:rsid w:val="006F3FEC"/>
    <w:rsid w:val="006F47D5"/>
    <w:rsid w:val="006F4B14"/>
    <w:rsid w:val="006F6D18"/>
    <w:rsid w:val="006F7068"/>
    <w:rsid w:val="00700D3B"/>
    <w:rsid w:val="00701DDD"/>
    <w:rsid w:val="00703CF2"/>
    <w:rsid w:val="00704344"/>
    <w:rsid w:val="00704D15"/>
    <w:rsid w:val="00712293"/>
    <w:rsid w:val="00712B5A"/>
    <w:rsid w:val="00721D49"/>
    <w:rsid w:val="00722023"/>
    <w:rsid w:val="00727B94"/>
    <w:rsid w:val="00727F22"/>
    <w:rsid w:val="007305C7"/>
    <w:rsid w:val="00731A7C"/>
    <w:rsid w:val="00732678"/>
    <w:rsid w:val="00732A9D"/>
    <w:rsid w:val="00732B37"/>
    <w:rsid w:val="00734648"/>
    <w:rsid w:val="0074056D"/>
    <w:rsid w:val="0074217A"/>
    <w:rsid w:val="007431E9"/>
    <w:rsid w:val="00747364"/>
    <w:rsid w:val="00747F87"/>
    <w:rsid w:val="00750FAB"/>
    <w:rsid w:val="00754A61"/>
    <w:rsid w:val="0075613F"/>
    <w:rsid w:val="00760793"/>
    <w:rsid w:val="00761372"/>
    <w:rsid w:val="007619AA"/>
    <w:rsid w:val="00762906"/>
    <w:rsid w:val="0076494F"/>
    <w:rsid w:val="00764C1E"/>
    <w:rsid w:val="007677B7"/>
    <w:rsid w:val="00770306"/>
    <w:rsid w:val="00771791"/>
    <w:rsid w:val="007730DA"/>
    <w:rsid w:val="007743D3"/>
    <w:rsid w:val="00777056"/>
    <w:rsid w:val="00777623"/>
    <w:rsid w:val="007806E8"/>
    <w:rsid w:val="0078762A"/>
    <w:rsid w:val="0079016E"/>
    <w:rsid w:val="00790B2E"/>
    <w:rsid w:val="00790FFF"/>
    <w:rsid w:val="00791DF9"/>
    <w:rsid w:val="00792544"/>
    <w:rsid w:val="007930E7"/>
    <w:rsid w:val="00797090"/>
    <w:rsid w:val="00797850"/>
    <w:rsid w:val="007A0A32"/>
    <w:rsid w:val="007A3B0F"/>
    <w:rsid w:val="007A4CF8"/>
    <w:rsid w:val="007A5AEC"/>
    <w:rsid w:val="007A6170"/>
    <w:rsid w:val="007B40CF"/>
    <w:rsid w:val="007B48A1"/>
    <w:rsid w:val="007B76EE"/>
    <w:rsid w:val="007B7D61"/>
    <w:rsid w:val="007C349C"/>
    <w:rsid w:val="007C5C9D"/>
    <w:rsid w:val="007C7167"/>
    <w:rsid w:val="007D1201"/>
    <w:rsid w:val="007D59B8"/>
    <w:rsid w:val="007D63AE"/>
    <w:rsid w:val="007D671F"/>
    <w:rsid w:val="007E321B"/>
    <w:rsid w:val="007E436B"/>
    <w:rsid w:val="007E48B9"/>
    <w:rsid w:val="007E6A44"/>
    <w:rsid w:val="007E72F5"/>
    <w:rsid w:val="007E7787"/>
    <w:rsid w:val="007F1118"/>
    <w:rsid w:val="007F1C54"/>
    <w:rsid w:val="007F23AF"/>
    <w:rsid w:val="007F44F1"/>
    <w:rsid w:val="007F525B"/>
    <w:rsid w:val="007F555C"/>
    <w:rsid w:val="007F5622"/>
    <w:rsid w:val="007F7A4D"/>
    <w:rsid w:val="00800FA5"/>
    <w:rsid w:val="008034F9"/>
    <w:rsid w:val="008055DE"/>
    <w:rsid w:val="00805B21"/>
    <w:rsid w:val="008124FD"/>
    <w:rsid w:val="0081356F"/>
    <w:rsid w:val="00813C29"/>
    <w:rsid w:val="008161B0"/>
    <w:rsid w:val="008214C4"/>
    <w:rsid w:val="00823262"/>
    <w:rsid w:val="008256CB"/>
    <w:rsid w:val="00825E3F"/>
    <w:rsid w:val="00831972"/>
    <w:rsid w:val="00833509"/>
    <w:rsid w:val="008349B9"/>
    <w:rsid w:val="00834FC9"/>
    <w:rsid w:val="00836128"/>
    <w:rsid w:val="00837598"/>
    <w:rsid w:val="008407A9"/>
    <w:rsid w:val="0084667B"/>
    <w:rsid w:val="00847997"/>
    <w:rsid w:val="00853C0E"/>
    <w:rsid w:val="00853D27"/>
    <w:rsid w:val="00854ECF"/>
    <w:rsid w:val="0085569A"/>
    <w:rsid w:val="00856677"/>
    <w:rsid w:val="00861CB8"/>
    <w:rsid w:val="00862F34"/>
    <w:rsid w:val="008630E5"/>
    <w:rsid w:val="0086576D"/>
    <w:rsid w:val="00865C63"/>
    <w:rsid w:val="00870B9C"/>
    <w:rsid w:val="0087282C"/>
    <w:rsid w:val="00872B34"/>
    <w:rsid w:val="00872D92"/>
    <w:rsid w:val="008732E6"/>
    <w:rsid w:val="008761CE"/>
    <w:rsid w:val="00880BCC"/>
    <w:rsid w:val="00880CAE"/>
    <w:rsid w:val="008823F6"/>
    <w:rsid w:val="00890874"/>
    <w:rsid w:val="0089131C"/>
    <w:rsid w:val="008964C3"/>
    <w:rsid w:val="008970C6"/>
    <w:rsid w:val="008A32BA"/>
    <w:rsid w:val="008A36E5"/>
    <w:rsid w:val="008A691D"/>
    <w:rsid w:val="008B138E"/>
    <w:rsid w:val="008B237F"/>
    <w:rsid w:val="008B414C"/>
    <w:rsid w:val="008B41F2"/>
    <w:rsid w:val="008B5722"/>
    <w:rsid w:val="008B6D19"/>
    <w:rsid w:val="008B7D08"/>
    <w:rsid w:val="008C3D5E"/>
    <w:rsid w:val="008C6E21"/>
    <w:rsid w:val="008C7F42"/>
    <w:rsid w:val="008D242C"/>
    <w:rsid w:val="008E0C9D"/>
    <w:rsid w:val="008E0FB2"/>
    <w:rsid w:val="008E1071"/>
    <w:rsid w:val="008E3EC9"/>
    <w:rsid w:val="008E4742"/>
    <w:rsid w:val="008E5F50"/>
    <w:rsid w:val="008F030E"/>
    <w:rsid w:val="008F761A"/>
    <w:rsid w:val="008F7806"/>
    <w:rsid w:val="008F7A4F"/>
    <w:rsid w:val="008F7FD6"/>
    <w:rsid w:val="00900D74"/>
    <w:rsid w:val="00902134"/>
    <w:rsid w:val="009040A6"/>
    <w:rsid w:val="0090556C"/>
    <w:rsid w:val="00906AE2"/>
    <w:rsid w:val="009077D1"/>
    <w:rsid w:val="00911B43"/>
    <w:rsid w:val="00912D38"/>
    <w:rsid w:val="009137CA"/>
    <w:rsid w:val="009144D2"/>
    <w:rsid w:val="00917D93"/>
    <w:rsid w:val="00920A30"/>
    <w:rsid w:val="009220F3"/>
    <w:rsid w:val="00923BBB"/>
    <w:rsid w:val="00924108"/>
    <w:rsid w:val="00927932"/>
    <w:rsid w:val="009317D5"/>
    <w:rsid w:val="009325BC"/>
    <w:rsid w:val="00934B2A"/>
    <w:rsid w:val="00934C5B"/>
    <w:rsid w:val="009358D0"/>
    <w:rsid w:val="00935CE7"/>
    <w:rsid w:val="00941E83"/>
    <w:rsid w:val="00943EED"/>
    <w:rsid w:val="00944D08"/>
    <w:rsid w:val="00945031"/>
    <w:rsid w:val="00946C43"/>
    <w:rsid w:val="00947B26"/>
    <w:rsid w:val="00955CD1"/>
    <w:rsid w:val="00955E21"/>
    <w:rsid w:val="00957B3A"/>
    <w:rsid w:val="00961660"/>
    <w:rsid w:val="009617B0"/>
    <w:rsid w:val="00965204"/>
    <w:rsid w:val="009658B0"/>
    <w:rsid w:val="00965D8A"/>
    <w:rsid w:val="009660BA"/>
    <w:rsid w:val="009716DF"/>
    <w:rsid w:val="009747A2"/>
    <w:rsid w:val="00976E3E"/>
    <w:rsid w:val="00977D17"/>
    <w:rsid w:val="00981CCC"/>
    <w:rsid w:val="00983284"/>
    <w:rsid w:val="00984A20"/>
    <w:rsid w:val="0098643C"/>
    <w:rsid w:val="00986997"/>
    <w:rsid w:val="00993B79"/>
    <w:rsid w:val="00995ABB"/>
    <w:rsid w:val="00995B16"/>
    <w:rsid w:val="009975C7"/>
    <w:rsid w:val="009A2DD7"/>
    <w:rsid w:val="009A4AC5"/>
    <w:rsid w:val="009A7AF4"/>
    <w:rsid w:val="009B18C9"/>
    <w:rsid w:val="009B28AA"/>
    <w:rsid w:val="009B7614"/>
    <w:rsid w:val="009C0C09"/>
    <w:rsid w:val="009C0DBE"/>
    <w:rsid w:val="009C10E2"/>
    <w:rsid w:val="009C40F7"/>
    <w:rsid w:val="009C41AD"/>
    <w:rsid w:val="009C5967"/>
    <w:rsid w:val="009C5B8D"/>
    <w:rsid w:val="009C7390"/>
    <w:rsid w:val="009D04B8"/>
    <w:rsid w:val="009D2BEE"/>
    <w:rsid w:val="009D2C22"/>
    <w:rsid w:val="009D333B"/>
    <w:rsid w:val="009D53BA"/>
    <w:rsid w:val="009D7340"/>
    <w:rsid w:val="009E13F4"/>
    <w:rsid w:val="009E1ECF"/>
    <w:rsid w:val="009E2C12"/>
    <w:rsid w:val="009E44C2"/>
    <w:rsid w:val="009E5917"/>
    <w:rsid w:val="009E5DBB"/>
    <w:rsid w:val="009F49BC"/>
    <w:rsid w:val="00A02A42"/>
    <w:rsid w:val="00A030FA"/>
    <w:rsid w:val="00A038C5"/>
    <w:rsid w:val="00A07E84"/>
    <w:rsid w:val="00A122E5"/>
    <w:rsid w:val="00A16F41"/>
    <w:rsid w:val="00A20386"/>
    <w:rsid w:val="00A23AAE"/>
    <w:rsid w:val="00A24C5B"/>
    <w:rsid w:val="00A255C7"/>
    <w:rsid w:val="00A25D7E"/>
    <w:rsid w:val="00A30C5E"/>
    <w:rsid w:val="00A30DB5"/>
    <w:rsid w:val="00A31CBB"/>
    <w:rsid w:val="00A34250"/>
    <w:rsid w:val="00A345A8"/>
    <w:rsid w:val="00A36E4E"/>
    <w:rsid w:val="00A375D0"/>
    <w:rsid w:val="00A418A7"/>
    <w:rsid w:val="00A41FA4"/>
    <w:rsid w:val="00A43154"/>
    <w:rsid w:val="00A43F29"/>
    <w:rsid w:val="00A453A4"/>
    <w:rsid w:val="00A464D8"/>
    <w:rsid w:val="00A46617"/>
    <w:rsid w:val="00A47D45"/>
    <w:rsid w:val="00A47D55"/>
    <w:rsid w:val="00A47FDC"/>
    <w:rsid w:val="00A5009E"/>
    <w:rsid w:val="00A528E0"/>
    <w:rsid w:val="00A5345D"/>
    <w:rsid w:val="00A5351A"/>
    <w:rsid w:val="00A542FA"/>
    <w:rsid w:val="00A55107"/>
    <w:rsid w:val="00A55125"/>
    <w:rsid w:val="00A55175"/>
    <w:rsid w:val="00A55F5D"/>
    <w:rsid w:val="00A566F3"/>
    <w:rsid w:val="00A56945"/>
    <w:rsid w:val="00A56A60"/>
    <w:rsid w:val="00A57760"/>
    <w:rsid w:val="00A57A64"/>
    <w:rsid w:val="00A609B3"/>
    <w:rsid w:val="00A632D6"/>
    <w:rsid w:val="00A65455"/>
    <w:rsid w:val="00A66329"/>
    <w:rsid w:val="00A7230C"/>
    <w:rsid w:val="00A724A0"/>
    <w:rsid w:val="00A7544A"/>
    <w:rsid w:val="00A75DD4"/>
    <w:rsid w:val="00A774D2"/>
    <w:rsid w:val="00A8195A"/>
    <w:rsid w:val="00A833D7"/>
    <w:rsid w:val="00A839FE"/>
    <w:rsid w:val="00A86A42"/>
    <w:rsid w:val="00A86F89"/>
    <w:rsid w:val="00A87AD9"/>
    <w:rsid w:val="00A90867"/>
    <w:rsid w:val="00A97A19"/>
    <w:rsid w:val="00AA30CC"/>
    <w:rsid w:val="00AA38D5"/>
    <w:rsid w:val="00AA6C85"/>
    <w:rsid w:val="00AB2F9A"/>
    <w:rsid w:val="00AB3439"/>
    <w:rsid w:val="00AB46B4"/>
    <w:rsid w:val="00AB46E4"/>
    <w:rsid w:val="00AB6887"/>
    <w:rsid w:val="00AB76A7"/>
    <w:rsid w:val="00AB7BD5"/>
    <w:rsid w:val="00AC1A07"/>
    <w:rsid w:val="00AC34FF"/>
    <w:rsid w:val="00AC364C"/>
    <w:rsid w:val="00AC4268"/>
    <w:rsid w:val="00AC51E1"/>
    <w:rsid w:val="00AD0353"/>
    <w:rsid w:val="00AD156E"/>
    <w:rsid w:val="00AD1732"/>
    <w:rsid w:val="00AD1D18"/>
    <w:rsid w:val="00AD5FD4"/>
    <w:rsid w:val="00AD658D"/>
    <w:rsid w:val="00AD77D2"/>
    <w:rsid w:val="00AE1A56"/>
    <w:rsid w:val="00AE1DFB"/>
    <w:rsid w:val="00AE429C"/>
    <w:rsid w:val="00AE5568"/>
    <w:rsid w:val="00AE5828"/>
    <w:rsid w:val="00AE6286"/>
    <w:rsid w:val="00AE6CCC"/>
    <w:rsid w:val="00AE78A1"/>
    <w:rsid w:val="00AF0FD3"/>
    <w:rsid w:val="00AF1BF3"/>
    <w:rsid w:val="00B0053C"/>
    <w:rsid w:val="00B02CA4"/>
    <w:rsid w:val="00B0361E"/>
    <w:rsid w:val="00B0593C"/>
    <w:rsid w:val="00B06CAA"/>
    <w:rsid w:val="00B06D5E"/>
    <w:rsid w:val="00B07F2A"/>
    <w:rsid w:val="00B1067B"/>
    <w:rsid w:val="00B114E8"/>
    <w:rsid w:val="00B12D03"/>
    <w:rsid w:val="00B14509"/>
    <w:rsid w:val="00B167A1"/>
    <w:rsid w:val="00B22D9D"/>
    <w:rsid w:val="00B25447"/>
    <w:rsid w:val="00B32600"/>
    <w:rsid w:val="00B356B4"/>
    <w:rsid w:val="00B404B4"/>
    <w:rsid w:val="00B40B11"/>
    <w:rsid w:val="00B40D8C"/>
    <w:rsid w:val="00B50749"/>
    <w:rsid w:val="00B513C1"/>
    <w:rsid w:val="00B5579D"/>
    <w:rsid w:val="00B55DDE"/>
    <w:rsid w:val="00B629EC"/>
    <w:rsid w:val="00B66C96"/>
    <w:rsid w:val="00B67D4B"/>
    <w:rsid w:val="00B67DA1"/>
    <w:rsid w:val="00B70141"/>
    <w:rsid w:val="00B711BE"/>
    <w:rsid w:val="00B72F13"/>
    <w:rsid w:val="00B7329C"/>
    <w:rsid w:val="00B750F8"/>
    <w:rsid w:val="00B75DE7"/>
    <w:rsid w:val="00B75EB7"/>
    <w:rsid w:val="00B778DD"/>
    <w:rsid w:val="00B8301A"/>
    <w:rsid w:val="00B8403F"/>
    <w:rsid w:val="00B84128"/>
    <w:rsid w:val="00B84FDA"/>
    <w:rsid w:val="00B91396"/>
    <w:rsid w:val="00B928B1"/>
    <w:rsid w:val="00B93C54"/>
    <w:rsid w:val="00B94E28"/>
    <w:rsid w:val="00B95548"/>
    <w:rsid w:val="00B95EF6"/>
    <w:rsid w:val="00B969B0"/>
    <w:rsid w:val="00B97C8C"/>
    <w:rsid w:val="00B97F57"/>
    <w:rsid w:val="00BA43C0"/>
    <w:rsid w:val="00BA4C0D"/>
    <w:rsid w:val="00BA50B3"/>
    <w:rsid w:val="00BA5889"/>
    <w:rsid w:val="00BB316E"/>
    <w:rsid w:val="00BB37F3"/>
    <w:rsid w:val="00BB78D9"/>
    <w:rsid w:val="00BC1AC0"/>
    <w:rsid w:val="00BC62E1"/>
    <w:rsid w:val="00BD183D"/>
    <w:rsid w:val="00BD2956"/>
    <w:rsid w:val="00BD59B1"/>
    <w:rsid w:val="00BD5EA3"/>
    <w:rsid w:val="00BE214E"/>
    <w:rsid w:val="00BE27AC"/>
    <w:rsid w:val="00BE35EA"/>
    <w:rsid w:val="00BE39F7"/>
    <w:rsid w:val="00BE59CC"/>
    <w:rsid w:val="00BE6C1F"/>
    <w:rsid w:val="00BE7A2B"/>
    <w:rsid w:val="00BF224C"/>
    <w:rsid w:val="00BF3BE7"/>
    <w:rsid w:val="00BF47EA"/>
    <w:rsid w:val="00C00FB6"/>
    <w:rsid w:val="00C022A1"/>
    <w:rsid w:val="00C04B13"/>
    <w:rsid w:val="00C065DD"/>
    <w:rsid w:val="00C07CE8"/>
    <w:rsid w:val="00C113C8"/>
    <w:rsid w:val="00C12565"/>
    <w:rsid w:val="00C14330"/>
    <w:rsid w:val="00C17406"/>
    <w:rsid w:val="00C253F0"/>
    <w:rsid w:val="00C27050"/>
    <w:rsid w:val="00C308B4"/>
    <w:rsid w:val="00C32BCE"/>
    <w:rsid w:val="00C33ADD"/>
    <w:rsid w:val="00C34AED"/>
    <w:rsid w:val="00C36631"/>
    <w:rsid w:val="00C36EB5"/>
    <w:rsid w:val="00C37ADD"/>
    <w:rsid w:val="00C444AC"/>
    <w:rsid w:val="00C44ED3"/>
    <w:rsid w:val="00C466FC"/>
    <w:rsid w:val="00C5429C"/>
    <w:rsid w:val="00C558CC"/>
    <w:rsid w:val="00C55AF9"/>
    <w:rsid w:val="00C60A04"/>
    <w:rsid w:val="00C611DA"/>
    <w:rsid w:val="00C705F8"/>
    <w:rsid w:val="00C70F06"/>
    <w:rsid w:val="00C7209C"/>
    <w:rsid w:val="00C729D6"/>
    <w:rsid w:val="00C72E0B"/>
    <w:rsid w:val="00C75C2C"/>
    <w:rsid w:val="00C75E0A"/>
    <w:rsid w:val="00C75FEF"/>
    <w:rsid w:val="00C81ADB"/>
    <w:rsid w:val="00C834F7"/>
    <w:rsid w:val="00C83957"/>
    <w:rsid w:val="00C83ABB"/>
    <w:rsid w:val="00C857CE"/>
    <w:rsid w:val="00C86E46"/>
    <w:rsid w:val="00C901D3"/>
    <w:rsid w:val="00C91800"/>
    <w:rsid w:val="00C9713D"/>
    <w:rsid w:val="00C975CB"/>
    <w:rsid w:val="00C978CA"/>
    <w:rsid w:val="00C97B55"/>
    <w:rsid w:val="00CA680E"/>
    <w:rsid w:val="00CA77E9"/>
    <w:rsid w:val="00CB043C"/>
    <w:rsid w:val="00CB05EA"/>
    <w:rsid w:val="00CB2EDA"/>
    <w:rsid w:val="00CB5728"/>
    <w:rsid w:val="00CB589C"/>
    <w:rsid w:val="00CB5AEC"/>
    <w:rsid w:val="00CC1DD6"/>
    <w:rsid w:val="00CC317B"/>
    <w:rsid w:val="00CC4EAF"/>
    <w:rsid w:val="00CC7DD1"/>
    <w:rsid w:val="00CD2988"/>
    <w:rsid w:val="00CD2BC2"/>
    <w:rsid w:val="00CD5C06"/>
    <w:rsid w:val="00CD7BD9"/>
    <w:rsid w:val="00CE1DAC"/>
    <w:rsid w:val="00CE5C0D"/>
    <w:rsid w:val="00CE6DE4"/>
    <w:rsid w:val="00CE71A4"/>
    <w:rsid w:val="00CF00DA"/>
    <w:rsid w:val="00CF11EA"/>
    <w:rsid w:val="00CF1491"/>
    <w:rsid w:val="00CF1FAE"/>
    <w:rsid w:val="00CF67D3"/>
    <w:rsid w:val="00D01578"/>
    <w:rsid w:val="00D01C14"/>
    <w:rsid w:val="00D036DC"/>
    <w:rsid w:val="00D07897"/>
    <w:rsid w:val="00D100EF"/>
    <w:rsid w:val="00D12AF6"/>
    <w:rsid w:val="00D17AE1"/>
    <w:rsid w:val="00D21604"/>
    <w:rsid w:val="00D23EA7"/>
    <w:rsid w:val="00D24D88"/>
    <w:rsid w:val="00D258F8"/>
    <w:rsid w:val="00D268F9"/>
    <w:rsid w:val="00D304C1"/>
    <w:rsid w:val="00D3276E"/>
    <w:rsid w:val="00D3352E"/>
    <w:rsid w:val="00D36870"/>
    <w:rsid w:val="00D36D71"/>
    <w:rsid w:val="00D37DA9"/>
    <w:rsid w:val="00D40320"/>
    <w:rsid w:val="00D406CD"/>
    <w:rsid w:val="00D40A93"/>
    <w:rsid w:val="00D45A7D"/>
    <w:rsid w:val="00D472DE"/>
    <w:rsid w:val="00D4788A"/>
    <w:rsid w:val="00D517AE"/>
    <w:rsid w:val="00D52408"/>
    <w:rsid w:val="00D52E6C"/>
    <w:rsid w:val="00D536CB"/>
    <w:rsid w:val="00D55912"/>
    <w:rsid w:val="00D55D6F"/>
    <w:rsid w:val="00D648C1"/>
    <w:rsid w:val="00D65463"/>
    <w:rsid w:val="00D666D7"/>
    <w:rsid w:val="00D7570B"/>
    <w:rsid w:val="00D77404"/>
    <w:rsid w:val="00D77F50"/>
    <w:rsid w:val="00D80CD9"/>
    <w:rsid w:val="00D8162A"/>
    <w:rsid w:val="00D822D9"/>
    <w:rsid w:val="00D82CDA"/>
    <w:rsid w:val="00D84B90"/>
    <w:rsid w:val="00D85DB4"/>
    <w:rsid w:val="00D86D56"/>
    <w:rsid w:val="00D870E5"/>
    <w:rsid w:val="00D87F36"/>
    <w:rsid w:val="00D90132"/>
    <w:rsid w:val="00D94907"/>
    <w:rsid w:val="00D9616D"/>
    <w:rsid w:val="00D97A7B"/>
    <w:rsid w:val="00DA0A82"/>
    <w:rsid w:val="00DA2E4C"/>
    <w:rsid w:val="00DA700B"/>
    <w:rsid w:val="00DB086F"/>
    <w:rsid w:val="00DB14A7"/>
    <w:rsid w:val="00DB17A2"/>
    <w:rsid w:val="00DB17D6"/>
    <w:rsid w:val="00DB2777"/>
    <w:rsid w:val="00DB70C0"/>
    <w:rsid w:val="00DB745B"/>
    <w:rsid w:val="00DB7804"/>
    <w:rsid w:val="00DC0541"/>
    <w:rsid w:val="00DC5112"/>
    <w:rsid w:val="00DC61F4"/>
    <w:rsid w:val="00DD1A6A"/>
    <w:rsid w:val="00DD5109"/>
    <w:rsid w:val="00DE1DF9"/>
    <w:rsid w:val="00DE44CE"/>
    <w:rsid w:val="00DE632A"/>
    <w:rsid w:val="00DF157B"/>
    <w:rsid w:val="00DF175A"/>
    <w:rsid w:val="00DF2F6A"/>
    <w:rsid w:val="00DF58A8"/>
    <w:rsid w:val="00DF72E6"/>
    <w:rsid w:val="00E00041"/>
    <w:rsid w:val="00E02B56"/>
    <w:rsid w:val="00E031F1"/>
    <w:rsid w:val="00E07BF4"/>
    <w:rsid w:val="00E10312"/>
    <w:rsid w:val="00E123E6"/>
    <w:rsid w:val="00E125C3"/>
    <w:rsid w:val="00E14283"/>
    <w:rsid w:val="00E14E1F"/>
    <w:rsid w:val="00E153DE"/>
    <w:rsid w:val="00E158B6"/>
    <w:rsid w:val="00E16B48"/>
    <w:rsid w:val="00E2036F"/>
    <w:rsid w:val="00E21004"/>
    <w:rsid w:val="00E23098"/>
    <w:rsid w:val="00E2400B"/>
    <w:rsid w:val="00E26EDB"/>
    <w:rsid w:val="00E35868"/>
    <w:rsid w:val="00E36B62"/>
    <w:rsid w:val="00E37177"/>
    <w:rsid w:val="00E405FA"/>
    <w:rsid w:val="00E41BBA"/>
    <w:rsid w:val="00E45D2F"/>
    <w:rsid w:val="00E470E2"/>
    <w:rsid w:val="00E4752F"/>
    <w:rsid w:val="00E52169"/>
    <w:rsid w:val="00E5349C"/>
    <w:rsid w:val="00E541B6"/>
    <w:rsid w:val="00E6222C"/>
    <w:rsid w:val="00E62A7E"/>
    <w:rsid w:val="00E648E3"/>
    <w:rsid w:val="00E66149"/>
    <w:rsid w:val="00E66A96"/>
    <w:rsid w:val="00E66C0F"/>
    <w:rsid w:val="00E77A77"/>
    <w:rsid w:val="00E8086B"/>
    <w:rsid w:val="00E8131C"/>
    <w:rsid w:val="00E813BF"/>
    <w:rsid w:val="00E84E6F"/>
    <w:rsid w:val="00E85B75"/>
    <w:rsid w:val="00E86816"/>
    <w:rsid w:val="00E86CFF"/>
    <w:rsid w:val="00E8717E"/>
    <w:rsid w:val="00E9625D"/>
    <w:rsid w:val="00EA027D"/>
    <w:rsid w:val="00EA2B0E"/>
    <w:rsid w:val="00EA4D0C"/>
    <w:rsid w:val="00EA5632"/>
    <w:rsid w:val="00EA5824"/>
    <w:rsid w:val="00EA77A4"/>
    <w:rsid w:val="00EB39B3"/>
    <w:rsid w:val="00EB4B4D"/>
    <w:rsid w:val="00EB767D"/>
    <w:rsid w:val="00EC0808"/>
    <w:rsid w:val="00EC20DA"/>
    <w:rsid w:val="00EC3670"/>
    <w:rsid w:val="00EC3B58"/>
    <w:rsid w:val="00EC3C3D"/>
    <w:rsid w:val="00EC5219"/>
    <w:rsid w:val="00EC537A"/>
    <w:rsid w:val="00ED19AF"/>
    <w:rsid w:val="00ED267A"/>
    <w:rsid w:val="00ED649D"/>
    <w:rsid w:val="00ED66E7"/>
    <w:rsid w:val="00ED6F32"/>
    <w:rsid w:val="00EE1574"/>
    <w:rsid w:val="00EE178B"/>
    <w:rsid w:val="00EE1AFD"/>
    <w:rsid w:val="00EE4B1D"/>
    <w:rsid w:val="00EE5D12"/>
    <w:rsid w:val="00EE6A25"/>
    <w:rsid w:val="00EF0FBF"/>
    <w:rsid w:val="00EF14A8"/>
    <w:rsid w:val="00EF1934"/>
    <w:rsid w:val="00EF2DA8"/>
    <w:rsid w:val="00EF4A77"/>
    <w:rsid w:val="00EF5A46"/>
    <w:rsid w:val="00EF69B9"/>
    <w:rsid w:val="00EF720A"/>
    <w:rsid w:val="00EF7D47"/>
    <w:rsid w:val="00F00AD0"/>
    <w:rsid w:val="00F019BC"/>
    <w:rsid w:val="00F01BDD"/>
    <w:rsid w:val="00F0449E"/>
    <w:rsid w:val="00F1149F"/>
    <w:rsid w:val="00F133E0"/>
    <w:rsid w:val="00F14EEC"/>
    <w:rsid w:val="00F1566C"/>
    <w:rsid w:val="00F16356"/>
    <w:rsid w:val="00F17015"/>
    <w:rsid w:val="00F178A7"/>
    <w:rsid w:val="00F20DDD"/>
    <w:rsid w:val="00F21A44"/>
    <w:rsid w:val="00F22388"/>
    <w:rsid w:val="00F23122"/>
    <w:rsid w:val="00F24874"/>
    <w:rsid w:val="00F26204"/>
    <w:rsid w:val="00F27641"/>
    <w:rsid w:val="00F324FC"/>
    <w:rsid w:val="00F411B1"/>
    <w:rsid w:val="00F4408E"/>
    <w:rsid w:val="00F44DA7"/>
    <w:rsid w:val="00F45499"/>
    <w:rsid w:val="00F50130"/>
    <w:rsid w:val="00F502E3"/>
    <w:rsid w:val="00F522F4"/>
    <w:rsid w:val="00F52A91"/>
    <w:rsid w:val="00F553F8"/>
    <w:rsid w:val="00F60DFD"/>
    <w:rsid w:val="00F6337C"/>
    <w:rsid w:val="00F63AF0"/>
    <w:rsid w:val="00F64B4F"/>
    <w:rsid w:val="00F6647F"/>
    <w:rsid w:val="00F6792F"/>
    <w:rsid w:val="00F74806"/>
    <w:rsid w:val="00F759D2"/>
    <w:rsid w:val="00F77298"/>
    <w:rsid w:val="00F814B6"/>
    <w:rsid w:val="00F814E8"/>
    <w:rsid w:val="00F8221D"/>
    <w:rsid w:val="00F85C8A"/>
    <w:rsid w:val="00F86311"/>
    <w:rsid w:val="00F9176F"/>
    <w:rsid w:val="00F91BF3"/>
    <w:rsid w:val="00F92767"/>
    <w:rsid w:val="00F94606"/>
    <w:rsid w:val="00FA0B5A"/>
    <w:rsid w:val="00FA0E3A"/>
    <w:rsid w:val="00FA1812"/>
    <w:rsid w:val="00FA5144"/>
    <w:rsid w:val="00FA6E22"/>
    <w:rsid w:val="00FA719C"/>
    <w:rsid w:val="00FB0975"/>
    <w:rsid w:val="00FB2885"/>
    <w:rsid w:val="00FB2959"/>
    <w:rsid w:val="00FB4447"/>
    <w:rsid w:val="00FB774A"/>
    <w:rsid w:val="00FC0D85"/>
    <w:rsid w:val="00FC27D0"/>
    <w:rsid w:val="00FC3A85"/>
    <w:rsid w:val="00FC4FBD"/>
    <w:rsid w:val="00FC5043"/>
    <w:rsid w:val="00FD0F52"/>
    <w:rsid w:val="00FD144B"/>
    <w:rsid w:val="00FD2990"/>
    <w:rsid w:val="00FD32BF"/>
    <w:rsid w:val="00FD66D1"/>
    <w:rsid w:val="00FE2065"/>
    <w:rsid w:val="00FE2C1E"/>
    <w:rsid w:val="00FE7832"/>
    <w:rsid w:val="00FF5B62"/>
    <w:rsid w:val="00FF76D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5CC9F"/>
  <w15:docId w15:val="{552DBE02-D35E-CA46-897A-BBC1A02B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69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B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50AA"/>
    <w:pPr>
      <w:keepNext/>
      <w:jc w:val="center"/>
      <w:outlineLvl w:val="1"/>
    </w:pPr>
    <w:rPr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DB78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2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s1">
    <w:name w:val="s1"/>
    <w:rsid w:val="007925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Balloon Text"/>
    <w:basedOn w:val="a"/>
    <w:semiHidden/>
    <w:rsid w:val="00E07BF4"/>
    <w:rPr>
      <w:rFonts w:ascii="Tahoma" w:hAnsi="Tahoma" w:cs="Tahoma"/>
      <w:sz w:val="16"/>
      <w:szCs w:val="16"/>
    </w:rPr>
  </w:style>
  <w:style w:type="character" w:styleId="a4">
    <w:name w:val="Hyperlink"/>
    <w:rsid w:val="00293C1B"/>
    <w:rPr>
      <w:rFonts w:ascii="Times New Roman" w:hAnsi="Times New Roman" w:cs="Times New Roman" w:hint="default"/>
      <w:color w:val="333399"/>
      <w:u w:val="single"/>
    </w:rPr>
  </w:style>
  <w:style w:type="paragraph" w:customStyle="1" w:styleId="a5">
    <w:name w:val="Îáû÷íûé"/>
    <w:rsid w:val="0085569A"/>
    <w:pPr>
      <w:suppressAutoHyphens/>
    </w:pPr>
    <w:rPr>
      <w:rFonts w:eastAsia="Arial"/>
      <w:sz w:val="24"/>
      <w:lang w:val="en-GB" w:eastAsia="ar-SA"/>
    </w:rPr>
  </w:style>
  <w:style w:type="table" w:styleId="a6">
    <w:name w:val="Table Grid"/>
    <w:basedOn w:val="a1"/>
    <w:rsid w:val="00C0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FD66D1"/>
    <w:pPr>
      <w:widowControl w:val="0"/>
      <w:ind w:firstLine="567"/>
      <w:jc w:val="both"/>
    </w:pPr>
    <w:rPr>
      <w:rFonts w:ascii="Arial" w:hAnsi="Arial"/>
      <w:szCs w:val="20"/>
    </w:rPr>
  </w:style>
  <w:style w:type="paragraph" w:styleId="a9">
    <w:name w:val="Body Text"/>
    <w:basedOn w:val="a"/>
    <w:link w:val="aa"/>
    <w:rsid w:val="00FD66D1"/>
    <w:pPr>
      <w:jc w:val="both"/>
    </w:pPr>
    <w:rPr>
      <w:szCs w:val="20"/>
    </w:rPr>
  </w:style>
  <w:style w:type="paragraph" w:customStyle="1" w:styleId="Iauiue">
    <w:name w:val="Iau?iue"/>
    <w:rsid w:val="00FD66D1"/>
    <w:pPr>
      <w:autoSpaceDE w:val="0"/>
      <w:autoSpaceDN w:val="0"/>
    </w:pPr>
    <w:rPr>
      <w:sz w:val="28"/>
      <w:szCs w:val="28"/>
    </w:rPr>
  </w:style>
  <w:style w:type="paragraph" w:styleId="ab">
    <w:name w:val="Plain Text"/>
    <w:basedOn w:val="a"/>
    <w:rsid w:val="00FD66D1"/>
    <w:rPr>
      <w:rFonts w:ascii="Courier New" w:hAnsi="Courier New" w:cs="Courier New"/>
      <w:sz w:val="20"/>
      <w:szCs w:val="20"/>
    </w:rPr>
  </w:style>
  <w:style w:type="character" w:styleId="ac">
    <w:name w:val="annotation reference"/>
    <w:semiHidden/>
    <w:rsid w:val="007A3B0F"/>
    <w:rPr>
      <w:sz w:val="16"/>
      <w:szCs w:val="16"/>
    </w:rPr>
  </w:style>
  <w:style w:type="paragraph" w:styleId="ad">
    <w:name w:val="annotation text"/>
    <w:basedOn w:val="a"/>
    <w:link w:val="ae"/>
    <w:semiHidden/>
    <w:rsid w:val="007A3B0F"/>
    <w:rPr>
      <w:sz w:val="20"/>
      <w:szCs w:val="20"/>
    </w:rPr>
  </w:style>
  <w:style w:type="paragraph" w:styleId="af">
    <w:name w:val="annotation subject"/>
    <w:basedOn w:val="ad"/>
    <w:next w:val="ad"/>
    <w:semiHidden/>
    <w:rsid w:val="007A3B0F"/>
    <w:rPr>
      <w:b/>
      <w:bCs/>
    </w:rPr>
  </w:style>
  <w:style w:type="paragraph" w:styleId="31">
    <w:name w:val="Body Text 3"/>
    <w:basedOn w:val="a"/>
    <w:rsid w:val="00A20386"/>
    <w:pPr>
      <w:spacing w:after="120"/>
    </w:pPr>
    <w:rPr>
      <w:sz w:val="16"/>
      <w:szCs w:val="16"/>
    </w:rPr>
  </w:style>
  <w:style w:type="paragraph" w:customStyle="1" w:styleId="20">
    <w:name w:val="заголовок 2"/>
    <w:basedOn w:val="a"/>
    <w:next w:val="a"/>
    <w:rsid w:val="001112B0"/>
    <w:pPr>
      <w:keepNext/>
      <w:widowControl w:val="0"/>
      <w:jc w:val="center"/>
    </w:pPr>
    <w:rPr>
      <w:b/>
      <w:szCs w:val="20"/>
      <w:lang w:eastAsia="en-US"/>
    </w:rPr>
  </w:style>
  <w:style w:type="character" w:customStyle="1" w:styleId="aa">
    <w:name w:val="Основной текст Знак"/>
    <w:link w:val="a9"/>
    <w:rsid w:val="001112B0"/>
    <w:rPr>
      <w:sz w:val="24"/>
      <w:lang w:val="ru-RU" w:eastAsia="ru-RU" w:bidi="ar-SA"/>
    </w:rPr>
  </w:style>
  <w:style w:type="paragraph" w:customStyle="1" w:styleId="Normal1">
    <w:name w:val="Normal1"/>
    <w:rsid w:val="001112B0"/>
    <w:rPr>
      <w:snapToGrid w:val="0"/>
    </w:rPr>
  </w:style>
  <w:style w:type="character" w:customStyle="1" w:styleId="30">
    <w:name w:val="Заголовок 3 Знак"/>
    <w:link w:val="3"/>
    <w:rsid w:val="00DB7804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2-21">
    <w:name w:val="Средний список 2 - Акцент 21"/>
    <w:hidden/>
    <w:uiPriority w:val="71"/>
    <w:rsid w:val="00F814E8"/>
    <w:rPr>
      <w:sz w:val="24"/>
      <w:szCs w:val="24"/>
    </w:rPr>
  </w:style>
  <w:style w:type="paragraph" w:customStyle="1" w:styleId="-11">
    <w:name w:val="Цветная заливка - Акцент 11"/>
    <w:hidden/>
    <w:uiPriority w:val="71"/>
    <w:rsid w:val="008C3D5E"/>
    <w:rPr>
      <w:sz w:val="24"/>
      <w:szCs w:val="24"/>
    </w:rPr>
  </w:style>
  <w:style w:type="paragraph" w:customStyle="1" w:styleId="ConsPlusNormal">
    <w:name w:val="ConsPlusNormal"/>
    <w:rsid w:val="0004351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542FA"/>
    <w:rPr>
      <w:color w:val="605E5C"/>
      <w:shd w:val="clear" w:color="auto" w:fill="E1DFDD"/>
    </w:rPr>
  </w:style>
  <w:style w:type="character" w:customStyle="1" w:styleId="HTML0">
    <w:name w:val="Стандартный HTML Знак"/>
    <w:link w:val="HTML"/>
    <w:rsid w:val="00134DB5"/>
    <w:rPr>
      <w:rFonts w:ascii="Courier New" w:hAnsi="Courier New" w:cs="Courier New"/>
      <w:color w:val="000000"/>
      <w:sz w:val="22"/>
      <w:szCs w:val="22"/>
      <w:lang w:val="ru-RU" w:eastAsia="ru-RU"/>
    </w:rPr>
  </w:style>
  <w:style w:type="paragraph" w:styleId="af0">
    <w:name w:val="Revision"/>
    <w:hidden/>
    <w:uiPriority w:val="99"/>
    <w:semiHidden/>
    <w:rsid w:val="00DB745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5B1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f1">
    <w:name w:val="List Paragraph"/>
    <w:basedOn w:val="a"/>
    <w:uiPriority w:val="34"/>
    <w:qFormat/>
    <w:rsid w:val="00712B5A"/>
    <w:pPr>
      <w:ind w:left="720"/>
      <w:contextualSpacing/>
    </w:pPr>
  </w:style>
  <w:style w:type="paragraph" w:styleId="af2">
    <w:name w:val="header"/>
    <w:basedOn w:val="a"/>
    <w:link w:val="af3"/>
    <w:rsid w:val="00591E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91E60"/>
    <w:rPr>
      <w:sz w:val="24"/>
      <w:szCs w:val="24"/>
    </w:rPr>
  </w:style>
  <w:style w:type="paragraph" w:styleId="af4">
    <w:name w:val="footer"/>
    <w:basedOn w:val="a"/>
    <w:link w:val="af5"/>
    <w:rsid w:val="00591E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91E60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034F9"/>
    <w:pPr>
      <w:spacing w:before="100" w:beforeAutospacing="1" w:after="100" w:afterAutospacing="1"/>
    </w:pPr>
  </w:style>
  <w:style w:type="character" w:customStyle="1" w:styleId="af7">
    <w:name w:val="Простой Знак"/>
    <w:link w:val="af8"/>
    <w:locked/>
    <w:rsid w:val="008034F9"/>
    <w:rPr>
      <w:rFonts w:ascii="Arial" w:hAnsi="Arial" w:cs="Arial"/>
      <w:sz w:val="24"/>
    </w:rPr>
  </w:style>
  <w:style w:type="paragraph" w:customStyle="1" w:styleId="af8">
    <w:name w:val="Простой"/>
    <w:basedOn w:val="a"/>
    <w:link w:val="af7"/>
    <w:rsid w:val="008034F9"/>
    <w:pPr>
      <w:keepLines/>
      <w:spacing w:before="120" w:after="120" w:line="312" w:lineRule="auto"/>
      <w:ind w:firstLine="709"/>
      <w:contextualSpacing/>
      <w:jc w:val="both"/>
    </w:pPr>
    <w:rPr>
      <w:rFonts w:ascii="Arial" w:hAnsi="Arial" w:cs="Arial"/>
      <w:szCs w:val="20"/>
    </w:rPr>
  </w:style>
  <w:style w:type="character" w:customStyle="1" w:styleId="af9">
    <w:name w:val="СписокЕСПД Знак"/>
    <w:link w:val="afa"/>
    <w:locked/>
    <w:rsid w:val="008034F9"/>
    <w:rPr>
      <w:rFonts w:ascii="Arial" w:hAnsi="Arial" w:cs="Arial"/>
      <w:sz w:val="24"/>
    </w:rPr>
  </w:style>
  <w:style w:type="paragraph" w:customStyle="1" w:styleId="afa">
    <w:name w:val="СписокЕСПД"/>
    <w:basedOn w:val="a"/>
    <w:link w:val="af9"/>
    <w:rsid w:val="008034F9"/>
    <w:pPr>
      <w:keepLines/>
      <w:spacing w:before="120" w:after="120" w:line="360" w:lineRule="auto"/>
      <w:contextualSpacing/>
      <w:jc w:val="both"/>
    </w:pPr>
    <w:rPr>
      <w:rFonts w:ascii="Arial" w:hAnsi="Arial" w:cs="Arial"/>
      <w:szCs w:val="20"/>
    </w:rPr>
  </w:style>
  <w:style w:type="paragraph" w:styleId="afb">
    <w:name w:val="caption"/>
    <w:basedOn w:val="a"/>
    <w:next w:val="a"/>
    <w:uiPriority w:val="35"/>
    <w:unhideWhenUsed/>
    <w:qFormat/>
    <w:rsid w:val="008034F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rsid w:val="004A1DBD"/>
    <w:rPr>
      <w:rFonts w:ascii="Arial" w:hAnsi="Arial"/>
      <w:sz w:val="24"/>
    </w:rPr>
  </w:style>
  <w:style w:type="paragraph" w:styleId="afc">
    <w:name w:val="footnote text"/>
    <w:basedOn w:val="a"/>
    <w:link w:val="afd"/>
    <w:rsid w:val="00ED649D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ED649D"/>
  </w:style>
  <w:style w:type="character" w:styleId="afe">
    <w:name w:val="footnote reference"/>
    <w:basedOn w:val="a0"/>
    <w:rsid w:val="00ED649D"/>
    <w:rPr>
      <w:vertAlign w:val="superscript"/>
    </w:rPr>
  </w:style>
  <w:style w:type="table" w:customStyle="1" w:styleId="TableGridLight1">
    <w:name w:val="Table Grid Light1"/>
    <w:basedOn w:val="a1"/>
    <w:uiPriority w:val="40"/>
    <w:rsid w:val="000B0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e">
    <w:name w:val="Текст примечания Знак"/>
    <w:basedOn w:val="a0"/>
    <w:link w:val="ad"/>
    <w:semiHidden/>
    <w:rsid w:val="00E8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8C3EBAF0E8214D81EA5B17E0B91DB5" ma:contentTypeVersion="2" ma:contentTypeDescription="Создание документа." ma:contentTypeScope="" ma:versionID="90b7a99e382ba8a18a58d547bc4e0b4e">
  <xsd:schema xmlns:xsd="http://www.w3.org/2001/XMLSchema" xmlns:xs="http://www.w3.org/2001/XMLSchema" xmlns:p="http://schemas.microsoft.com/office/2006/metadata/properties" xmlns:ns2="7e7a50a0-6673-4b11-96d6-789217ada9a4" targetNamespace="http://schemas.microsoft.com/office/2006/metadata/properties" ma:root="true" ma:fieldsID="e2c0f068b17c871144dcf2ebb114456d" ns2:_="">
    <xsd:import namespace="7e7a50a0-6673-4b11-96d6-789217ada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50a0-6673-4b11-96d6-789217ada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A5221-615F-4F77-ADA0-B5A7BE5DE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351B3-D4AB-4288-99E4-B3FBB891D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99ED3E-B7D4-4CE4-8475-E73DCA88E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a50a0-6673-4b11-96d6-789217ada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33BCF-E56D-42C3-810E-ECAA39E95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7528</Words>
  <Characters>42916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ОКАЗАНИЕ УСЛУГ (ОБЩАЯ ФОРМА)</vt:lpstr>
      <vt:lpstr>ДОГОВОР НА ОКАЗАНИЕ УСЛУГ (ОБЩАЯ ФОРМА)</vt:lpstr>
    </vt:vector>
  </TitlesOfParts>
  <Company>ATFBank</Company>
  <LinksUpToDate>false</LinksUpToDate>
  <CharactersWithSpaces>50344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creator>Dana-Mu</dc:creator>
  <cp:lastModifiedBy>Мухаммедхайдар Сеит</cp:lastModifiedBy>
  <cp:revision>16</cp:revision>
  <cp:lastPrinted>2009-06-03T08:26:00Z</cp:lastPrinted>
  <dcterms:created xsi:type="dcterms:W3CDTF">2021-07-13T09:56:00Z</dcterms:created>
  <dcterms:modified xsi:type="dcterms:W3CDTF">2021-07-23T10:31:00Z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0x010100BD8C3EBAF0E8214D81EA5B17E0B91DB5</vt:lpwstr>
  </property>
</Properties>
</file>